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50" w:rsidRPr="00EE70C2" w:rsidRDefault="00E97250" w:rsidP="00E97250">
      <w:pPr>
        <w:spacing w:line="360" w:lineRule="auto"/>
        <w:rPr>
          <w:rFonts w:cs="Narkisim" w:hint="cs"/>
          <w:rtl/>
        </w:rPr>
      </w:pPr>
    </w:p>
    <w:p w:rsidR="00E97250" w:rsidRPr="00EE70C2" w:rsidRDefault="00E97250" w:rsidP="00E97250">
      <w:pPr>
        <w:spacing w:line="360" w:lineRule="auto"/>
        <w:rPr>
          <w:rFonts w:cs="Narkisim" w:hint="cs"/>
          <w:rtl/>
        </w:rPr>
      </w:pPr>
      <w:r w:rsidRPr="00EE70C2">
        <w:rPr>
          <w:rFonts w:cs="Narkisim" w:hint="cs"/>
          <w:u w:val="single"/>
          <w:rtl/>
        </w:rPr>
        <w:t xml:space="preserve">חומרים מהמזון בונים את הגוף ומספקים לו אנרגיה </w:t>
      </w:r>
      <w:r w:rsidRPr="00EE70C2">
        <w:rPr>
          <w:rFonts w:cs="Narkisim" w:hint="cs"/>
          <w:rtl/>
        </w:rPr>
        <w:t>(עמוד 30-37)</w:t>
      </w:r>
    </w:p>
    <w:p w:rsidR="00E97250" w:rsidRPr="00EE70C2" w:rsidRDefault="00E97250" w:rsidP="00E97250">
      <w:pPr>
        <w:spacing w:line="360" w:lineRule="auto"/>
        <w:rPr>
          <w:rFonts w:cs="Narkisim" w:hint="cs"/>
          <w:rtl/>
        </w:rPr>
      </w:pPr>
      <w:r w:rsidRPr="00EE70C2">
        <w:rPr>
          <w:rFonts w:cs="Narkisim" w:hint="cs"/>
          <w:rtl/>
        </w:rPr>
        <w:t xml:space="preserve">כאשר אנו מדברים על מזון או על חומרים למה אנו מתכוונים? </w:t>
      </w:r>
    </w:p>
    <w:p w:rsidR="00E97250" w:rsidRPr="00EE70C2" w:rsidRDefault="00E97250" w:rsidP="00E97250">
      <w:pPr>
        <w:spacing w:line="360" w:lineRule="auto"/>
        <w:rPr>
          <w:rFonts w:cs="Narkisim" w:hint="cs"/>
          <w:color w:val="000000"/>
          <w:rtl/>
        </w:rPr>
      </w:pPr>
      <w:r w:rsidRPr="00EE70C2">
        <w:rPr>
          <w:rFonts w:cs="Narkisim" w:hint="cs"/>
          <w:color w:val="000000"/>
          <w:rtl/>
        </w:rPr>
        <w:t xml:space="preserve">את </w:t>
      </w:r>
      <w:r>
        <w:rPr>
          <w:rFonts w:cs="Narkisim" w:hint="cs"/>
          <w:color w:val="000000"/>
          <w:rtl/>
        </w:rPr>
        <w:t xml:space="preserve">כל </w:t>
      </w:r>
      <w:r w:rsidRPr="00EE70C2">
        <w:rPr>
          <w:rFonts w:cs="Narkisim" w:hint="cs"/>
          <w:color w:val="000000"/>
          <w:rtl/>
        </w:rPr>
        <w:t>החומרים בעולם הדרושים לקיומם של היצורים החיים מחלקים לשתי קבוצות:</w:t>
      </w:r>
    </w:p>
    <w:p w:rsidR="00E97250" w:rsidRPr="00EE70C2" w:rsidRDefault="00E97250" w:rsidP="00E97250">
      <w:pPr>
        <w:numPr>
          <w:ilvl w:val="0"/>
          <w:numId w:val="1"/>
        </w:numPr>
        <w:spacing w:line="360" w:lineRule="auto"/>
        <w:ind w:right="0"/>
        <w:rPr>
          <w:rFonts w:cs="Narkisim" w:hint="cs"/>
          <w:color w:val="000000"/>
          <w:rtl/>
        </w:rPr>
      </w:pPr>
      <w:r w:rsidRPr="00EE70C2">
        <w:rPr>
          <w:rFonts w:cs="Narkisim" w:hint="cs"/>
          <w:color w:val="000000"/>
          <w:rtl/>
        </w:rPr>
        <w:t>חומרים אורגניים: תרכובות פחמן הנוצרות ונבנות בגופם של היצורים החיים ומשמשים לבניית תאי גופם ולהפקת אנרגיה הדרושה לקיומם. לדוגמה: פחמימות, חלבונים , חומרים שומניים וויטמינים.</w:t>
      </w:r>
    </w:p>
    <w:p w:rsidR="00E97250" w:rsidRPr="00EE70C2" w:rsidRDefault="00E97250" w:rsidP="00E97250">
      <w:pPr>
        <w:numPr>
          <w:ilvl w:val="0"/>
          <w:numId w:val="1"/>
        </w:numPr>
        <w:spacing w:line="360" w:lineRule="auto"/>
        <w:ind w:right="0"/>
        <w:rPr>
          <w:rFonts w:cs="Narkisim" w:hint="cs"/>
          <w:color w:val="000000"/>
        </w:rPr>
      </w:pPr>
      <w:r w:rsidRPr="00EE70C2">
        <w:rPr>
          <w:rFonts w:cs="Narkisim" w:hint="cs"/>
          <w:color w:val="000000"/>
          <w:rtl/>
        </w:rPr>
        <w:t>חומרים אי-אורגניים: חומרים הנפוצים בסביבה הדוממת, אך גם בגופם של יצורים חיים. בנויים ממגוון היסודות לדוגמה: מים, פחמן דו חמצני, ומינרלים שונים.</w:t>
      </w:r>
    </w:p>
    <w:p w:rsidR="00E97250" w:rsidRPr="00EE70C2" w:rsidRDefault="00E97250" w:rsidP="00E97250">
      <w:pPr>
        <w:spacing w:line="360" w:lineRule="auto"/>
        <w:rPr>
          <w:rFonts w:cs="Narkisim" w:hint="cs"/>
          <w:color w:val="FF00FF"/>
          <w:rtl/>
        </w:rPr>
      </w:pPr>
    </w:p>
    <w:p w:rsidR="00E97250" w:rsidRPr="00EE70C2" w:rsidRDefault="00E97250" w:rsidP="00E97250">
      <w:pPr>
        <w:spacing w:line="360" w:lineRule="auto"/>
        <w:rPr>
          <w:rFonts w:cs="Narkisim" w:hint="cs"/>
          <w:color w:val="000000"/>
          <w:rtl/>
        </w:rPr>
      </w:pPr>
      <w:r w:rsidRPr="00EE70C2">
        <w:rPr>
          <w:rFonts w:cs="Narkisim" w:hint="cs"/>
          <w:color w:val="000000"/>
          <w:rtl/>
        </w:rPr>
        <w:t>עבודה:</w:t>
      </w:r>
      <w:r w:rsidRPr="00EE70C2">
        <w:rPr>
          <w:rFonts w:cs="Narkisim" w:hint="cs"/>
          <w:color w:val="FF00FF"/>
          <w:rtl/>
        </w:rPr>
        <w:t xml:space="preserve"> </w:t>
      </w:r>
      <w:r w:rsidRPr="00EE70C2">
        <w:rPr>
          <w:rFonts w:cs="Narkisim" w:hint="cs"/>
          <w:color w:val="000000"/>
          <w:rtl/>
        </w:rPr>
        <w:t>קראו עמודים 30-31 ומלאו את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E97250" w:rsidRPr="00EE70C2" w:rsidTr="00BF6CA1">
        <w:tblPrEx>
          <w:tblCellMar>
            <w:top w:w="0" w:type="dxa"/>
            <w:bottom w:w="0" w:type="dxa"/>
          </w:tblCellMar>
        </w:tblPrEx>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סוג החומר</w:t>
            </w:r>
          </w:p>
        </w:tc>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 xml:space="preserve">מאפיינים </w:t>
            </w:r>
            <w:proofErr w:type="spellStart"/>
            <w:r w:rsidRPr="00EE70C2">
              <w:rPr>
                <w:rFonts w:cs="Narkisim" w:hint="cs"/>
                <w:color w:val="000000"/>
                <w:rtl/>
              </w:rPr>
              <w:t>יחודיים</w:t>
            </w:r>
            <w:proofErr w:type="spellEnd"/>
          </w:p>
        </w:tc>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מה קורה להם במערכת העיכול</w:t>
            </w:r>
          </w:p>
        </w:tc>
        <w:tc>
          <w:tcPr>
            <w:tcW w:w="1705" w:type="dxa"/>
          </w:tcPr>
          <w:p w:rsidR="00E97250" w:rsidRPr="00EE70C2" w:rsidRDefault="00E97250" w:rsidP="00BF6CA1">
            <w:pPr>
              <w:spacing w:line="360" w:lineRule="auto"/>
              <w:rPr>
                <w:rFonts w:cs="Narkisim" w:hint="cs"/>
                <w:color w:val="000000"/>
              </w:rPr>
            </w:pPr>
            <w:r w:rsidRPr="00EE70C2">
              <w:rPr>
                <w:rFonts w:cs="Narkisim" w:hint="cs"/>
                <w:color w:val="000000"/>
                <w:rtl/>
              </w:rPr>
              <w:t>היסודות המרכיבים</w:t>
            </w:r>
          </w:p>
        </w:tc>
        <w:tc>
          <w:tcPr>
            <w:tcW w:w="1705" w:type="dxa"/>
          </w:tcPr>
          <w:p w:rsidR="00E97250" w:rsidRPr="00EE70C2" w:rsidRDefault="00E97250" w:rsidP="00BF6CA1">
            <w:pPr>
              <w:spacing w:line="360" w:lineRule="auto"/>
              <w:rPr>
                <w:rFonts w:cs="Narkisim" w:hint="cs"/>
                <w:color w:val="000000"/>
              </w:rPr>
            </w:pPr>
            <w:r w:rsidRPr="00EE70C2">
              <w:rPr>
                <w:rFonts w:cs="Narkisim" w:hint="cs"/>
                <w:color w:val="000000"/>
                <w:rtl/>
              </w:rPr>
              <w:t>דוגמאות</w:t>
            </w:r>
          </w:p>
        </w:tc>
      </w:tr>
      <w:tr w:rsidR="00E97250" w:rsidRPr="00EE70C2" w:rsidTr="00BF6CA1">
        <w:tblPrEx>
          <w:tblCellMar>
            <w:top w:w="0" w:type="dxa"/>
            <w:bottom w:w="0" w:type="dxa"/>
          </w:tblCellMar>
        </w:tblPrEx>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חומרים אורגניים</w:t>
            </w:r>
          </w:p>
        </w:tc>
        <w:tc>
          <w:tcPr>
            <w:tcW w:w="1704" w:type="dxa"/>
          </w:tcPr>
          <w:p w:rsidR="00E97250" w:rsidRDefault="00E97250" w:rsidP="00BF6CA1">
            <w:pPr>
              <w:spacing w:line="360" w:lineRule="auto"/>
              <w:rPr>
                <w:rFonts w:cs="Narkisim" w:hint="cs"/>
                <w:color w:val="000000"/>
                <w:rtl/>
              </w:rPr>
            </w:pPr>
            <w:r w:rsidRPr="00EE70C2">
              <w:rPr>
                <w:rFonts w:cs="Narkisim" w:hint="cs"/>
                <w:color w:val="000000"/>
                <w:rtl/>
              </w:rPr>
              <w:t>נוצרים בגופם של יצורים חיים, בוערים עד להופעת אפר</w:t>
            </w:r>
            <w:r>
              <w:rPr>
                <w:rFonts w:cs="Narkisim" w:hint="cs"/>
                <w:color w:val="000000"/>
                <w:rtl/>
              </w:rPr>
              <w:t>.</w:t>
            </w:r>
          </w:p>
          <w:p w:rsidR="00E97250" w:rsidRPr="00EE70C2" w:rsidRDefault="00E97250" w:rsidP="00BF6CA1">
            <w:pPr>
              <w:spacing w:line="360" w:lineRule="auto"/>
              <w:rPr>
                <w:rFonts w:cs="Narkisim" w:hint="cs"/>
                <w:color w:val="000000"/>
              </w:rPr>
            </w:pPr>
            <w:r>
              <w:rPr>
                <w:rFonts w:cs="Narkisim" w:hint="cs"/>
                <w:color w:val="000000"/>
                <w:rtl/>
              </w:rPr>
              <w:t>ניתן להפיק מהם אנרגיה.</w:t>
            </w:r>
          </w:p>
        </w:tc>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מתפרקים ליחידות הבניין ועוברים אל התאים למעט ויטמינים</w:t>
            </w:r>
          </w:p>
        </w:tc>
        <w:tc>
          <w:tcPr>
            <w:tcW w:w="1705" w:type="dxa"/>
          </w:tcPr>
          <w:p w:rsidR="00E97250" w:rsidRPr="00EE70C2" w:rsidRDefault="00E97250" w:rsidP="00BF6CA1">
            <w:pPr>
              <w:spacing w:line="360" w:lineRule="auto"/>
              <w:rPr>
                <w:rFonts w:cs="Narkisim" w:hint="cs"/>
                <w:color w:val="000000"/>
              </w:rPr>
            </w:pPr>
            <w:r w:rsidRPr="00EE70C2">
              <w:rPr>
                <w:rFonts w:cs="Narkisim" w:hint="cs"/>
                <w:color w:val="000000"/>
                <w:rtl/>
              </w:rPr>
              <w:t>פחמן (</w:t>
            </w:r>
            <w:r w:rsidRPr="00EE70C2">
              <w:rPr>
                <w:rFonts w:cs="Narkisim" w:hint="cs"/>
                <w:color w:val="000000"/>
              </w:rPr>
              <w:t>C</w:t>
            </w:r>
            <w:r w:rsidRPr="00EE70C2">
              <w:rPr>
                <w:rFonts w:cs="Narkisim" w:hint="cs"/>
                <w:color w:val="000000"/>
                <w:rtl/>
              </w:rPr>
              <w:t>) , מימן (</w:t>
            </w:r>
            <w:r w:rsidRPr="00EE70C2">
              <w:rPr>
                <w:rFonts w:cs="Narkisim" w:hint="cs"/>
                <w:color w:val="000000"/>
              </w:rPr>
              <w:t>H</w:t>
            </w:r>
            <w:r w:rsidRPr="00EE70C2">
              <w:rPr>
                <w:rFonts w:cs="Narkisim" w:hint="cs"/>
                <w:color w:val="000000"/>
                <w:rtl/>
              </w:rPr>
              <w:t>) , חמצן (</w:t>
            </w:r>
            <w:r w:rsidRPr="00EE70C2">
              <w:rPr>
                <w:rFonts w:cs="Narkisim" w:hint="cs"/>
                <w:color w:val="000000"/>
              </w:rPr>
              <w:t>O</w:t>
            </w:r>
            <w:r w:rsidRPr="00EE70C2">
              <w:rPr>
                <w:rFonts w:cs="Narkisim" w:hint="cs"/>
                <w:color w:val="000000"/>
                <w:rtl/>
              </w:rPr>
              <w:t>).</w:t>
            </w:r>
          </w:p>
        </w:tc>
        <w:tc>
          <w:tcPr>
            <w:tcW w:w="1705" w:type="dxa"/>
          </w:tcPr>
          <w:p w:rsidR="00E97250" w:rsidRPr="00EE70C2" w:rsidRDefault="00E97250" w:rsidP="00BF6CA1">
            <w:pPr>
              <w:spacing w:line="360" w:lineRule="auto"/>
              <w:rPr>
                <w:rFonts w:cs="Narkisim" w:hint="cs"/>
                <w:color w:val="000000"/>
                <w:rtl/>
              </w:rPr>
            </w:pPr>
            <w:r w:rsidRPr="00EE70C2">
              <w:rPr>
                <w:rFonts w:cs="Narkisim" w:hint="cs"/>
                <w:color w:val="000000"/>
                <w:rtl/>
              </w:rPr>
              <w:t>פחמימות חלבונים שומנים</w:t>
            </w:r>
          </w:p>
          <w:p w:rsidR="00E97250" w:rsidRPr="00EE70C2" w:rsidRDefault="00E97250" w:rsidP="00BF6CA1">
            <w:pPr>
              <w:spacing w:line="360" w:lineRule="auto"/>
              <w:rPr>
                <w:rFonts w:cs="Narkisim" w:hint="cs"/>
                <w:color w:val="000000"/>
              </w:rPr>
            </w:pPr>
            <w:r w:rsidRPr="00EE70C2">
              <w:rPr>
                <w:rFonts w:cs="Narkisim" w:hint="cs"/>
                <w:color w:val="000000"/>
                <w:rtl/>
              </w:rPr>
              <w:t>ויטמינים</w:t>
            </w:r>
          </w:p>
        </w:tc>
      </w:tr>
      <w:tr w:rsidR="00E97250" w:rsidRPr="00EE70C2" w:rsidTr="00BF6CA1">
        <w:tblPrEx>
          <w:tblCellMar>
            <w:top w:w="0" w:type="dxa"/>
            <w:bottom w:w="0" w:type="dxa"/>
          </w:tblCellMar>
        </w:tblPrEx>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חומרים אי-אורגניים</w:t>
            </w:r>
          </w:p>
        </w:tc>
        <w:tc>
          <w:tcPr>
            <w:tcW w:w="1704" w:type="dxa"/>
          </w:tcPr>
          <w:p w:rsidR="00E97250" w:rsidRPr="00EE70C2" w:rsidRDefault="00E97250" w:rsidP="00BF6CA1">
            <w:pPr>
              <w:spacing w:line="360" w:lineRule="auto"/>
              <w:rPr>
                <w:rFonts w:cs="Narkisim" w:hint="cs"/>
                <w:color w:val="000000"/>
                <w:rtl/>
              </w:rPr>
            </w:pPr>
            <w:r w:rsidRPr="00EE70C2">
              <w:rPr>
                <w:rFonts w:cs="Narkisim" w:hint="cs"/>
                <w:color w:val="000000"/>
                <w:rtl/>
              </w:rPr>
              <w:t>נמצאים</w:t>
            </w:r>
          </w:p>
          <w:p w:rsidR="00E97250" w:rsidRDefault="00E97250" w:rsidP="00BF6CA1">
            <w:pPr>
              <w:spacing w:line="360" w:lineRule="auto"/>
              <w:rPr>
                <w:rFonts w:cs="Narkisim" w:hint="cs"/>
                <w:color w:val="000000"/>
                <w:rtl/>
              </w:rPr>
            </w:pPr>
            <w:r w:rsidRPr="00EE70C2">
              <w:rPr>
                <w:rFonts w:cs="Narkisim" w:hint="cs"/>
                <w:color w:val="000000"/>
                <w:rtl/>
              </w:rPr>
              <w:t>בסביבה דוממת ובגופם של יצורים חיים אינם בוערים בלהבה</w:t>
            </w:r>
            <w:r>
              <w:rPr>
                <w:rFonts w:cs="Narkisim" w:hint="cs"/>
                <w:color w:val="000000"/>
                <w:rtl/>
              </w:rPr>
              <w:t>.</w:t>
            </w:r>
          </w:p>
          <w:p w:rsidR="00E97250" w:rsidRPr="00EE70C2" w:rsidRDefault="00E97250" w:rsidP="00BF6CA1">
            <w:pPr>
              <w:spacing w:line="360" w:lineRule="auto"/>
              <w:rPr>
                <w:rFonts w:cs="Narkisim" w:hint="cs"/>
                <w:color w:val="000000"/>
              </w:rPr>
            </w:pPr>
            <w:r>
              <w:rPr>
                <w:rFonts w:cs="Narkisim" w:hint="cs"/>
                <w:color w:val="000000"/>
                <w:rtl/>
              </w:rPr>
              <w:t>לא ניתן להפיק מהם אנרגיה.</w:t>
            </w:r>
          </w:p>
        </w:tc>
        <w:tc>
          <w:tcPr>
            <w:tcW w:w="1704" w:type="dxa"/>
          </w:tcPr>
          <w:p w:rsidR="00E97250" w:rsidRPr="00EE70C2" w:rsidRDefault="00E97250" w:rsidP="00BF6CA1">
            <w:pPr>
              <w:spacing w:line="360" w:lineRule="auto"/>
              <w:rPr>
                <w:rFonts w:cs="Narkisim" w:hint="cs"/>
                <w:color w:val="000000"/>
              </w:rPr>
            </w:pPr>
            <w:r w:rsidRPr="00EE70C2">
              <w:rPr>
                <w:rFonts w:cs="Narkisim" w:hint="cs"/>
                <w:color w:val="000000"/>
                <w:rtl/>
              </w:rPr>
              <w:t>אינם משתנים בעוברם במערכת העיכול</w:t>
            </w:r>
          </w:p>
        </w:tc>
        <w:tc>
          <w:tcPr>
            <w:tcW w:w="1705" w:type="dxa"/>
          </w:tcPr>
          <w:p w:rsidR="00E97250" w:rsidRPr="00EE70C2" w:rsidRDefault="00E97250" w:rsidP="00BF6CA1">
            <w:pPr>
              <w:spacing w:line="360" w:lineRule="auto"/>
              <w:rPr>
                <w:rFonts w:cs="Narkisim" w:hint="cs"/>
                <w:color w:val="000000"/>
              </w:rPr>
            </w:pPr>
            <w:r w:rsidRPr="00EE70C2">
              <w:rPr>
                <w:rFonts w:cs="Narkisim" w:hint="cs"/>
                <w:color w:val="000000"/>
                <w:rtl/>
              </w:rPr>
              <w:t>מגוון היסודות המצויים בטבע</w:t>
            </w:r>
          </w:p>
        </w:tc>
        <w:tc>
          <w:tcPr>
            <w:tcW w:w="1705" w:type="dxa"/>
          </w:tcPr>
          <w:p w:rsidR="00E97250" w:rsidRPr="00EE70C2" w:rsidRDefault="00E97250" w:rsidP="00BF6CA1">
            <w:pPr>
              <w:spacing w:line="360" w:lineRule="auto"/>
              <w:rPr>
                <w:rFonts w:cs="Narkisim" w:hint="cs"/>
                <w:color w:val="000000"/>
              </w:rPr>
            </w:pPr>
            <w:r w:rsidRPr="00EE70C2">
              <w:rPr>
                <w:rFonts w:cs="Narkisim" w:hint="cs"/>
                <w:color w:val="000000"/>
                <w:rtl/>
              </w:rPr>
              <w:t>מים, מלחים, חמצן, סידן, אשלגן ועוד</w:t>
            </w:r>
          </w:p>
        </w:tc>
      </w:tr>
    </w:tbl>
    <w:p w:rsidR="00E97250" w:rsidRPr="00EE70C2" w:rsidRDefault="00E97250" w:rsidP="00E97250">
      <w:pPr>
        <w:spacing w:line="360" w:lineRule="auto"/>
        <w:rPr>
          <w:rFonts w:cs="Narkisim" w:hint="cs"/>
          <w:rtl/>
        </w:rPr>
      </w:pPr>
    </w:p>
    <w:p w:rsidR="00E97250" w:rsidRPr="00EE70C2" w:rsidRDefault="00E97250" w:rsidP="00E97250">
      <w:pPr>
        <w:spacing w:line="360" w:lineRule="auto"/>
        <w:rPr>
          <w:rFonts w:cs="Narkisim" w:hint="cs"/>
          <w:rtl/>
        </w:rPr>
      </w:pPr>
    </w:p>
    <w:p w:rsidR="00E97250" w:rsidRPr="00EE70C2" w:rsidRDefault="00E97250" w:rsidP="00E97250">
      <w:pPr>
        <w:pStyle w:val="2"/>
        <w:rPr>
          <w:rFonts w:hint="cs"/>
          <w:sz w:val="24"/>
          <w:szCs w:val="24"/>
          <w:rtl/>
        </w:rPr>
      </w:pPr>
      <w:r w:rsidRPr="00EE70C2">
        <w:rPr>
          <w:rFonts w:hint="cs"/>
          <w:rtl/>
        </w:rPr>
        <w:t>חומרים אי אורגניים מים ומינרלים</w:t>
      </w:r>
    </w:p>
    <w:p w:rsidR="00E97250" w:rsidRPr="00EE70C2" w:rsidRDefault="00E97250" w:rsidP="00E97250">
      <w:pPr>
        <w:spacing w:line="360" w:lineRule="auto"/>
        <w:rPr>
          <w:rFonts w:cs="Narkisim" w:hint="cs"/>
          <w:rtl/>
        </w:rPr>
      </w:pPr>
      <w:r w:rsidRPr="00EE70C2">
        <w:rPr>
          <w:rFonts w:cs="Narkisim" w:hint="cs"/>
          <w:u w:val="single"/>
          <w:rtl/>
        </w:rPr>
        <w:t>מים</w:t>
      </w:r>
      <w:r w:rsidRPr="00EE70C2">
        <w:rPr>
          <w:rFonts w:cs="Narkisim" w:hint="cs"/>
          <w:rtl/>
        </w:rPr>
        <w:t xml:space="preserve"> </w:t>
      </w:r>
      <w:r w:rsidRPr="00EE70C2">
        <w:rPr>
          <w:rFonts w:cs="Narkisim"/>
          <w:rtl/>
        </w:rPr>
        <w:t>–</w:t>
      </w:r>
      <w:r w:rsidRPr="00EE70C2">
        <w:rPr>
          <w:rFonts w:cs="Narkisim" w:hint="cs"/>
          <w:rtl/>
        </w:rPr>
        <w:t xml:space="preserve"> מהווים כ 70% ממשקל הגוף. רוב המים נמצאים בתוך התאים והשאר במרווחים שבין התאים ובנוזלי הגוף. למעשה, פנים כל תא הוא תמיסה מימית וכל פעילויות החיים מתרחשות רק בתמיסה מימית (קליטה, בנייה, פירוק , הובלה, המסה).</w:t>
      </w:r>
    </w:p>
    <w:p w:rsidR="00E97250" w:rsidRDefault="00E97250" w:rsidP="00171E3A">
      <w:pPr>
        <w:spacing w:line="360" w:lineRule="auto"/>
        <w:rPr>
          <w:rFonts w:cs="Narkisim" w:hint="cs"/>
          <w:rtl/>
        </w:rPr>
      </w:pPr>
      <w:r w:rsidRPr="00EE70C2">
        <w:rPr>
          <w:rFonts w:cs="Narkisim" w:hint="cs"/>
          <w:u w:val="single"/>
          <w:rtl/>
        </w:rPr>
        <w:t xml:space="preserve">מינרלים </w:t>
      </w:r>
      <w:r w:rsidRPr="00EE70C2">
        <w:rPr>
          <w:rFonts w:cs="Narkisim"/>
          <w:rtl/>
        </w:rPr>
        <w:t>–</w:t>
      </w:r>
      <w:r w:rsidRPr="00EE70C2">
        <w:rPr>
          <w:rFonts w:cs="Narkisim" w:hint="cs"/>
          <w:rtl/>
        </w:rPr>
        <w:t xml:space="preserve"> המינרלים הם מולקולות קטנות הנמצאות בכמויות קטנות בגוף. למינרלים השונים תפקידים ייחודיים בתהליכים המתקיימים בתאים. לדוגמה יוני סידן </w:t>
      </w:r>
      <w:r w:rsidRPr="00EE70C2">
        <w:rPr>
          <w:rFonts w:cs="Narkisim"/>
          <w:rtl/>
        </w:rPr>
        <w:t>–</w:t>
      </w:r>
      <w:r w:rsidRPr="00EE70C2">
        <w:rPr>
          <w:rFonts w:cs="Narkisim" w:hint="cs"/>
          <w:rtl/>
        </w:rPr>
        <w:t xml:space="preserve"> בנייה וחיזוק העצמות והשיניים. יוני ברזל </w:t>
      </w:r>
      <w:r w:rsidRPr="00EE70C2">
        <w:rPr>
          <w:rFonts w:cs="Narkisim"/>
          <w:rtl/>
        </w:rPr>
        <w:t>–</w:t>
      </w:r>
      <w:r w:rsidRPr="00EE70C2">
        <w:rPr>
          <w:rFonts w:cs="Narkisim" w:hint="cs"/>
          <w:rtl/>
        </w:rPr>
        <w:t xml:space="preserve"> מסייעים בקשירת חמצן המגיע אל הריאות ועובר בדם לתאי הגוף. יוני סידן ויוני נתרן מסייעים בשמירה על מאזן מים בין התאים לסביבתם. יוני נתרן ויוני אשל</w:t>
      </w:r>
      <w:r w:rsidR="00171E3A">
        <w:rPr>
          <w:rFonts w:cs="Narkisim" w:hint="cs"/>
          <w:rtl/>
        </w:rPr>
        <w:t>גן חיוניים להעברת אותות חשמליים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068"/>
        <w:gridCol w:w="944"/>
        <w:gridCol w:w="5273"/>
      </w:tblGrid>
      <w:tr w:rsidR="00171E3A" w:rsidTr="00171E3A">
        <w:tc>
          <w:tcPr>
            <w:tcW w:w="2376" w:type="dxa"/>
            <w:gridSpan w:val="2"/>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rPr>
            </w:pPr>
            <w:r>
              <w:rPr>
                <w:rFonts w:asciiTheme="minorBidi" w:hAnsiTheme="minorBidi"/>
                <w:b/>
                <w:bCs/>
                <w:rtl/>
              </w:rPr>
              <w:lastRenderedPageBreak/>
              <w:t>החומר</w:t>
            </w:r>
          </w:p>
        </w:tc>
        <w:tc>
          <w:tcPr>
            <w:tcW w:w="7369" w:type="dxa"/>
            <w:gridSpan w:val="2"/>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rPr>
            </w:pPr>
            <w:r>
              <w:rPr>
                <w:rFonts w:asciiTheme="minorBidi" w:hAnsiTheme="minorBidi"/>
                <w:b/>
                <w:bCs/>
                <w:rtl/>
              </w:rPr>
              <w:t>תפקיד</w:t>
            </w:r>
          </w:p>
        </w:tc>
      </w:tr>
      <w:tr w:rsidR="00171E3A" w:rsidTr="00171E3A">
        <w:tc>
          <w:tcPr>
            <w:tcW w:w="1259" w:type="dxa"/>
            <w:vMerge w:val="restart"/>
            <w:tcBorders>
              <w:top w:val="single" w:sz="4" w:space="0" w:color="auto"/>
              <w:left w:val="single" w:sz="4" w:space="0" w:color="auto"/>
              <w:bottom w:val="single" w:sz="4" w:space="0" w:color="auto"/>
              <w:right w:val="single" w:sz="4" w:space="0" w:color="auto"/>
            </w:tcBorders>
            <w:vAlign w:val="center"/>
          </w:tcPr>
          <w:p w:rsidR="00171E3A" w:rsidRDefault="00171E3A">
            <w:pPr>
              <w:spacing w:line="360" w:lineRule="auto"/>
              <w:rPr>
                <w:rFonts w:asciiTheme="minorBidi" w:hAnsiTheme="minorBidi" w:cstheme="minorBidi"/>
                <w:b/>
                <w:bCs/>
                <w:rtl/>
              </w:rPr>
            </w:pPr>
          </w:p>
          <w:p w:rsidR="00171E3A" w:rsidRDefault="00171E3A">
            <w:pPr>
              <w:spacing w:line="360" w:lineRule="auto"/>
              <w:rPr>
                <w:rFonts w:asciiTheme="minorBidi" w:hAnsiTheme="minorBidi"/>
                <w:b/>
                <w:bCs/>
                <w:rtl/>
              </w:rPr>
            </w:pPr>
            <w:r>
              <w:rPr>
                <w:rFonts w:asciiTheme="minorBidi" w:hAnsiTheme="minorBidi"/>
                <w:b/>
                <w:bCs/>
                <w:rtl/>
              </w:rPr>
              <w:t>חומרים אנאורגניים</w:t>
            </w: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Pr>
            </w:pPr>
            <w:r>
              <w:rPr>
                <w:rFonts w:asciiTheme="minorBidi" w:hAnsiTheme="minorBidi"/>
                <w:b/>
                <w:bCs/>
                <w:rtl/>
              </w:rPr>
              <w:t>חומרים אנאורגניים</w:t>
            </w:r>
          </w:p>
        </w:tc>
        <w:tc>
          <w:tcPr>
            <w:tcW w:w="1117" w:type="dxa"/>
            <w:tcBorders>
              <w:top w:val="single" w:sz="4" w:space="0" w:color="auto"/>
              <w:left w:val="single" w:sz="4" w:space="0" w:color="auto"/>
              <w:bottom w:val="single" w:sz="4" w:space="0" w:color="auto"/>
              <w:right w:val="single" w:sz="4" w:space="0" w:color="auto"/>
            </w:tcBorders>
          </w:tcPr>
          <w:p w:rsidR="00171E3A" w:rsidRDefault="00171E3A">
            <w:pPr>
              <w:spacing w:line="360" w:lineRule="auto"/>
              <w:rPr>
                <w:rFonts w:asciiTheme="minorBidi" w:hAnsiTheme="minorBidi" w:cs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Pr>
            </w:pPr>
            <w:r>
              <w:rPr>
                <w:rFonts w:asciiTheme="minorBidi" w:hAnsiTheme="minorBidi"/>
                <w:b/>
                <w:bCs/>
                <w:rtl/>
              </w:rPr>
              <w:t>מים</w:t>
            </w:r>
          </w:p>
        </w:tc>
        <w:tc>
          <w:tcPr>
            <w:tcW w:w="7369" w:type="dxa"/>
            <w:gridSpan w:val="2"/>
            <w:tcBorders>
              <w:top w:val="single" w:sz="4" w:space="0" w:color="auto"/>
              <w:left w:val="single" w:sz="4" w:space="0" w:color="auto"/>
              <w:bottom w:val="single" w:sz="4" w:space="0" w:color="auto"/>
              <w:right w:val="single" w:sz="4" w:space="0" w:color="auto"/>
            </w:tcBorders>
            <w:hideMark/>
          </w:tcPr>
          <w:p w:rsidR="00171E3A" w:rsidRDefault="00171E3A" w:rsidP="00171E3A">
            <w:pPr>
              <w:numPr>
                <w:ilvl w:val="0"/>
                <w:numId w:val="6"/>
              </w:numPr>
              <w:spacing w:line="360" w:lineRule="auto"/>
              <w:rPr>
                <w:rFonts w:asciiTheme="minorBidi" w:eastAsia="Calibri" w:hAnsiTheme="minorBidi" w:cstheme="minorBidi"/>
                <w:b/>
                <w:bCs/>
                <w:rtl/>
              </w:rPr>
            </w:pPr>
            <w:r>
              <w:rPr>
                <w:rFonts w:asciiTheme="minorBidi" w:eastAsia="Calibri" w:hAnsiTheme="minorBidi"/>
                <w:b/>
                <w:bCs/>
                <w:rtl/>
              </w:rPr>
              <w:t xml:space="preserve">מהווים את רוב נפח התא </w:t>
            </w:r>
          </w:p>
          <w:p w:rsidR="00171E3A" w:rsidRDefault="00171E3A" w:rsidP="00171E3A">
            <w:pPr>
              <w:numPr>
                <w:ilvl w:val="0"/>
                <w:numId w:val="7"/>
              </w:numPr>
              <w:spacing w:line="360" w:lineRule="auto"/>
              <w:contextualSpacing/>
              <w:rPr>
                <w:rFonts w:asciiTheme="minorBidi" w:eastAsia="Calibri" w:hAnsiTheme="minorBidi"/>
                <w:b/>
                <w:bCs/>
                <w:rtl/>
              </w:rPr>
            </w:pPr>
            <w:r>
              <w:rPr>
                <w:rFonts w:asciiTheme="minorBidi" w:eastAsia="Calibri" w:hAnsiTheme="minorBidi"/>
                <w:b/>
                <w:bCs/>
                <w:rtl/>
              </w:rPr>
              <w:t>קובעים את נפח התאים.</w:t>
            </w:r>
          </w:p>
          <w:p w:rsidR="00171E3A" w:rsidRDefault="00171E3A" w:rsidP="00171E3A">
            <w:pPr>
              <w:numPr>
                <w:ilvl w:val="0"/>
                <w:numId w:val="7"/>
              </w:numPr>
              <w:spacing w:line="360" w:lineRule="auto"/>
              <w:contextualSpacing/>
              <w:rPr>
                <w:rFonts w:asciiTheme="minorBidi" w:eastAsia="Calibri" w:hAnsiTheme="minorBidi"/>
                <w:b/>
                <w:bCs/>
              </w:rPr>
            </w:pPr>
            <w:r>
              <w:rPr>
                <w:rFonts w:asciiTheme="minorBidi" w:eastAsia="Calibri" w:hAnsiTheme="minorBidi"/>
                <w:b/>
                <w:bCs/>
                <w:rtl/>
              </w:rPr>
              <w:t>מספקים סביבה מתאימה להתרחשות של תגובות כימיות.</w:t>
            </w:r>
          </w:p>
          <w:p w:rsidR="00171E3A" w:rsidRDefault="00171E3A" w:rsidP="00171E3A">
            <w:pPr>
              <w:numPr>
                <w:ilvl w:val="0"/>
                <w:numId w:val="7"/>
              </w:numPr>
              <w:spacing w:line="360" w:lineRule="auto"/>
              <w:contextualSpacing/>
              <w:rPr>
                <w:rFonts w:asciiTheme="minorBidi" w:eastAsia="Calibri" w:hAnsiTheme="minorBidi"/>
                <w:b/>
                <w:bCs/>
              </w:rPr>
            </w:pPr>
            <w:r>
              <w:rPr>
                <w:rFonts w:asciiTheme="minorBidi" w:eastAsia="Calibri" w:hAnsiTheme="minorBidi"/>
                <w:b/>
                <w:bCs/>
                <w:rtl/>
              </w:rPr>
              <w:t>משתתפים בחלק מהתגובות הכימיות המתרחשות בתא.</w:t>
            </w:r>
          </w:p>
          <w:p w:rsidR="00171E3A" w:rsidRDefault="00171E3A" w:rsidP="00171E3A">
            <w:pPr>
              <w:numPr>
                <w:ilvl w:val="0"/>
                <w:numId w:val="7"/>
              </w:numPr>
              <w:spacing w:line="360" w:lineRule="auto"/>
              <w:contextualSpacing/>
              <w:rPr>
                <w:rFonts w:asciiTheme="minorBidi" w:eastAsia="Calibri" w:hAnsiTheme="minorBidi"/>
                <w:b/>
                <w:bCs/>
              </w:rPr>
            </w:pPr>
            <w:r>
              <w:rPr>
                <w:rFonts w:asciiTheme="minorBidi" w:eastAsia="Calibri" w:hAnsiTheme="minorBidi"/>
                <w:b/>
                <w:bCs/>
                <w:rtl/>
              </w:rPr>
              <w:t>ממיסים חומרים ומאפשרים את הובלתם ממקום בתא..</w:t>
            </w:r>
          </w:p>
          <w:p w:rsidR="00171E3A" w:rsidRDefault="00171E3A" w:rsidP="00171E3A">
            <w:pPr>
              <w:numPr>
                <w:ilvl w:val="0"/>
                <w:numId w:val="7"/>
              </w:numPr>
              <w:spacing w:line="360" w:lineRule="auto"/>
              <w:contextualSpacing/>
              <w:rPr>
                <w:rFonts w:asciiTheme="minorBidi" w:eastAsia="Calibri" w:hAnsiTheme="minorBidi"/>
                <w:b/>
                <w:bCs/>
                <w:sz w:val="22"/>
                <w:szCs w:val="22"/>
              </w:rPr>
            </w:pPr>
            <w:r>
              <w:rPr>
                <w:rFonts w:asciiTheme="minorBidi" w:eastAsia="Calibri" w:hAnsiTheme="minorBidi"/>
                <w:b/>
                <w:bCs/>
                <w:rtl/>
              </w:rPr>
              <w:t>מוהלים חומרי פסולת רעילים.</w:t>
            </w:r>
          </w:p>
        </w:tc>
      </w:tr>
      <w:tr w:rsidR="00171E3A" w:rsidTr="00171E3A">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1117" w:type="dxa"/>
            <w:vMerge w:val="restart"/>
            <w:tcBorders>
              <w:top w:val="single" w:sz="4" w:space="0" w:color="auto"/>
              <w:left w:val="single" w:sz="4" w:space="0" w:color="auto"/>
              <w:bottom w:val="single" w:sz="4" w:space="0" w:color="auto"/>
              <w:right w:val="single" w:sz="4" w:space="0" w:color="auto"/>
            </w:tcBorders>
          </w:tcPr>
          <w:p w:rsidR="00171E3A" w:rsidRDefault="00171E3A">
            <w:pPr>
              <w:spacing w:line="360" w:lineRule="auto"/>
              <w:rPr>
                <w:rFonts w:asciiTheme="minorBidi" w:hAnsiTheme="minorBidi" w:cs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Pr>
            </w:pPr>
            <w:r>
              <w:rPr>
                <w:rFonts w:asciiTheme="minorBidi" w:hAnsiTheme="minorBidi"/>
                <w:b/>
                <w:bCs/>
                <w:rtl/>
              </w:rPr>
              <w:t>מינרלים</w:t>
            </w:r>
          </w:p>
        </w:tc>
        <w:tc>
          <w:tcPr>
            <w:tcW w:w="97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0"/>
                <w:szCs w:val="20"/>
              </w:rPr>
            </w:pPr>
            <w:r>
              <w:rPr>
                <w:rFonts w:asciiTheme="minorBidi" w:eastAsia="Calibri" w:hAnsiTheme="minorBidi"/>
                <w:b/>
                <w:bCs/>
                <w:rtl/>
              </w:rPr>
              <w:t>זרחן</w:t>
            </w:r>
          </w:p>
        </w:tc>
        <w:tc>
          <w:tcPr>
            <w:tcW w:w="639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cstheme="minorBidi"/>
                <w:b/>
                <w:bCs/>
                <w:rtl/>
              </w:rPr>
            </w:pPr>
            <w:r>
              <w:rPr>
                <w:rFonts w:asciiTheme="minorBidi" w:hAnsiTheme="minorBidi"/>
                <w:b/>
                <w:bCs/>
                <w:rtl/>
              </w:rPr>
              <w:t xml:space="preserve">מרכיב של הנוקליאוטידים המרכיבים את חומצות הגרעין וגם של </w:t>
            </w:r>
            <w:r>
              <w:rPr>
                <w:rFonts w:asciiTheme="minorBidi" w:hAnsiTheme="minorBidi"/>
                <w:b/>
                <w:bCs/>
              </w:rPr>
              <w:t>ATP</w:t>
            </w:r>
            <w:r>
              <w:rPr>
                <w:rFonts w:asciiTheme="minorBidi" w:hAnsiTheme="minorBidi"/>
                <w:b/>
                <w:bCs/>
                <w:rtl/>
              </w:rPr>
              <w:t xml:space="preserve">. </w:t>
            </w:r>
          </w:p>
          <w:p w:rsidR="00171E3A" w:rsidRDefault="00171E3A">
            <w:pPr>
              <w:spacing w:line="360" w:lineRule="auto"/>
              <w:rPr>
                <w:rFonts w:asciiTheme="minorBidi" w:hAnsiTheme="minorBidi"/>
                <w:b/>
                <w:bCs/>
                <w:sz w:val="22"/>
                <w:szCs w:val="22"/>
              </w:rPr>
            </w:pPr>
            <w:r>
              <w:rPr>
                <w:rFonts w:asciiTheme="minorBidi" w:hAnsiTheme="minorBidi"/>
                <w:b/>
                <w:bCs/>
                <w:rtl/>
              </w:rPr>
              <w:t>חלק בלתי נפרד של הליפידים המרכיבים את קרום התאים (</w:t>
            </w:r>
            <w:proofErr w:type="spellStart"/>
            <w:r>
              <w:rPr>
                <w:rFonts w:asciiTheme="minorBidi" w:hAnsiTheme="minorBidi"/>
                <w:b/>
                <w:bCs/>
                <w:rtl/>
              </w:rPr>
              <w:t>פוספוליפידים</w:t>
            </w:r>
            <w:proofErr w:type="spellEnd"/>
            <w:r>
              <w:rPr>
                <w:rFonts w:asciiTheme="minorBidi" w:hAnsiTheme="minorBidi"/>
                <w:b/>
                <w:bCs/>
                <w:rtl/>
              </w:rPr>
              <w:t>).</w:t>
            </w:r>
          </w:p>
        </w:tc>
      </w:tr>
      <w:tr w:rsidR="00171E3A" w:rsidTr="00171E3A">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97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0"/>
                <w:szCs w:val="20"/>
              </w:rPr>
            </w:pPr>
            <w:r>
              <w:rPr>
                <w:rFonts w:asciiTheme="minorBidi" w:eastAsia="Calibri" w:hAnsiTheme="minorBidi"/>
                <w:b/>
                <w:bCs/>
                <w:rtl/>
              </w:rPr>
              <w:t>חנקן</w:t>
            </w:r>
          </w:p>
        </w:tc>
        <w:tc>
          <w:tcPr>
            <w:tcW w:w="639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מרכיב של חומצות אמיניות המרכיבות חלבונים ושל הנוקליאוטידים המרכיבים את חומצות הגרעין.</w:t>
            </w:r>
          </w:p>
        </w:tc>
      </w:tr>
      <w:tr w:rsidR="00171E3A" w:rsidTr="00171E3A">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97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0"/>
                <w:szCs w:val="20"/>
              </w:rPr>
            </w:pPr>
            <w:r>
              <w:rPr>
                <w:rFonts w:asciiTheme="minorBidi" w:eastAsia="Calibri" w:hAnsiTheme="minorBidi"/>
                <w:b/>
                <w:bCs/>
                <w:rtl/>
              </w:rPr>
              <w:t>גופרית</w:t>
            </w:r>
          </w:p>
        </w:tc>
        <w:tc>
          <w:tcPr>
            <w:tcW w:w="639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מרכיב של מספר חומצות אמיניות המרכיבות את החלבונים. לגופרית שבחומצות אמיניות אלה תפקיד חשוב בקביעת המבנה המרחבי של החלבונים.</w:t>
            </w:r>
          </w:p>
        </w:tc>
      </w:tr>
      <w:tr w:rsidR="00171E3A" w:rsidTr="00171E3A">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97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eastAsia="Calibri" w:hAnsiTheme="minorBidi"/>
                <w:b/>
                <w:bCs/>
                <w:sz w:val="22"/>
                <w:szCs w:val="22"/>
              </w:rPr>
            </w:pPr>
            <w:r>
              <w:rPr>
                <w:rFonts w:asciiTheme="minorBidi" w:eastAsia="Calibri" w:hAnsiTheme="minorBidi"/>
                <w:b/>
                <w:bCs/>
                <w:rtl/>
              </w:rPr>
              <w:t>נתרן ואשלגן</w:t>
            </w:r>
          </w:p>
        </w:tc>
        <w:tc>
          <w:tcPr>
            <w:tcW w:w="639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חשובים לקביעת הלחץ האוסמוטי של התאים ולמעבר הדחף העצבי באקסונים של תאי העצב.</w:t>
            </w:r>
          </w:p>
        </w:tc>
      </w:tr>
    </w:tbl>
    <w:p w:rsidR="00E97250" w:rsidRPr="00171E3A" w:rsidRDefault="00E97250" w:rsidP="00E97250">
      <w:pPr>
        <w:spacing w:line="360" w:lineRule="auto"/>
        <w:rPr>
          <w:rFonts w:cs="Narkisim" w:hint="cs"/>
          <w:rtl/>
        </w:rPr>
      </w:pPr>
    </w:p>
    <w:p w:rsidR="00E97250" w:rsidRDefault="00E97250"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Pr="00EE70C2" w:rsidRDefault="00171E3A" w:rsidP="00E97250">
      <w:pPr>
        <w:spacing w:line="360" w:lineRule="auto"/>
        <w:rPr>
          <w:rFonts w:cs="Narkisim" w:hint="cs"/>
          <w:rtl/>
        </w:rPr>
      </w:pPr>
    </w:p>
    <w:p w:rsidR="00E97250" w:rsidRPr="00EE70C2" w:rsidRDefault="00E97250" w:rsidP="00E97250">
      <w:pPr>
        <w:pStyle w:val="2"/>
        <w:rPr>
          <w:rFonts w:hint="cs"/>
          <w:rtl/>
        </w:rPr>
      </w:pPr>
      <w:r w:rsidRPr="00EE70C2">
        <w:rPr>
          <w:rFonts w:hint="cs"/>
          <w:rtl/>
        </w:rPr>
        <w:lastRenderedPageBreak/>
        <w:t>חומרים אורגניים פחמימות, שומנים, חלבונים וויטמינים</w:t>
      </w:r>
    </w:p>
    <w:p w:rsidR="00E97250" w:rsidRPr="00EE70C2" w:rsidRDefault="00E97250" w:rsidP="00E97250">
      <w:pPr>
        <w:spacing w:line="360" w:lineRule="auto"/>
        <w:rPr>
          <w:rFonts w:cs="Narkisim" w:hint="cs"/>
          <w:rtl/>
        </w:rPr>
      </w:pPr>
      <w:r w:rsidRPr="00EE70C2">
        <w:rPr>
          <w:rFonts w:cs="Narkisim" w:hint="cs"/>
          <w:rtl/>
        </w:rPr>
        <w:t>פחמימות: הפחמימות בטבע מתחלקות לשלוש קבוצות עיקריות:</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077"/>
        <w:gridCol w:w="1911"/>
        <w:gridCol w:w="1610"/>
      </w:tblGrid>
      <w:tr w:rsidR="00E97250" w:rsidRPr="00EE70C2" w:rsidTr="00BF6CA1">
        <w:tblPrEx>
          <w:tblCellMar>
            <w:top w:w="0" w:type="dxa"/>
            <w:bottom w:w="0" w:type="dxa"/>
          </w:tblCellMar>
        </w:tblPrEx>
        <w:tc>
          <w:tcPr>
            <w:tcW w:w="0" w:type="auto"/>
          </w:tcPr>
          <w:p w:rsidR="00E97250" w:rsidRPr="00EE70C2" w:rsidRDefault="00E97250" w:rsidP="00BF6CA1">
            <w:pPr>
              <w:spacing w:line="360" w:lineRule="auto"/>
              <w:rPr>
                <w:rFonts w:cs="Narkisim" w:hint="cs"/>
                <w:rtl/>
              </w:rPr>
            </w:pPr>
          </w:p>
          <w:p w:rsidR="00E97250" w:rsidRPr="00EE70C2" w:rsidRDefault="00E97250" w:rsidP="00BF6CA1">
            <w:pPr>
              <w:spacing w:line="360" w:lineRule="auto"/>
              <w:rPr>
                <w:rFonts w:cs="Narkisim" w:hint="cs"/>
              </w:rPr>
            </w:pPr>
            <w:r w:rsidRPr="00EE70C2">
              <w:rPr>
                <w:rFonts w:cs="Narkisim" w:hint="cs"/>
                <w:rtl/>
              </w:rPr>
              <w:t>התכונה</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חד-סוכר</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דו-סוכר</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רב-סוכר</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מסיסות במים</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כן</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כן</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לא</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טעם (מתיקות)</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מתוק</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מתוק</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לא מתוק</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גודל המולקולה</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קטנה</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בינונית</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גדולה</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חדירות דרך קרומים</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כן</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לא</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לא</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יכולת להתפרק לחד-סוכר</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לא</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כן</w:t>
            </w:r>
          </w:p>
        </w:tc>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כן</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תפקיד</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מקור לאנרגיה</w:t>
            </w:r>
          </w:p>
          <w:p w:rsidR="00E97250" w:rsidRPr="00EE70C2" w:rsidRDefault="00E97250" w:rsidP="00BF6CA1">
            <w:pPr>
              <w:spacing w:line="360" w:lineRule="auto"/>
              <w:rPr>
                <w:rFonts w:cs="Narkisim" w:hint="cs"/>
              </w:rPr>
            </w:pPr>
            <w:r w:rsidRPr="00EE70C2">
              <w:rPr>
                <w:rFonts w:cs="Narkisim" w:hint="cs"/>
                <w:rtl/>
              </w:rPr>
              <w:t>ויחידת בניין</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מקור לאנרגיה</w:t>
            </w:r>
          </w:p>
          <w:p w:rsidR="00E97250" w:rsidRPr="00EE70C2" w:rsidRDefault="00E97250" w:rsidP="00BF6CA1">
            <w:pPr>
              <w:spacing w:line="360" w:lineRule="auto"/>
              <w:rPr>
                <w:rFonts w:cs="Narkisim" w:hint="cs"/>
              </w:rPr>
            </w:pPr>
            <w:r w:rsidRPr="00EE70C2">
              <w:rPr>
                <w:rFonts w:cs="Narkisim" w:hint="cs"/>
                <w:rtl/>
              </w:rPr>
              <w:t>והמתקת מזונות</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מקור לאנרגיה</w:t>
            </w:r>
          </w:p>
          <w:p w:rsidR="00E97250" w:rsidRPr="00EE70C2" w:rsidRDefault="00E97250" w:rsidP="00BF6CA1">
            <w:pPr>
              <w:spacing w:line="360" w:lineRule="auto"/>
              <w:rPr>
                <w:rFonts w:cs="Narkisim" w:hint="cs"/>
              </w:rPr>
            </w:pPr>
            <w:r w:rsidRPr="00EE70C2">
              <w:rPr>
                <w:rFonts w:cs="Narkisim" w:hint="cs"/>
                <w:rtl/>
              </w:rPr>
              <w:t>וחומרי תשמורת</w:t>
            </w:r>
          </w:p>
        </w:tc>
      </w:tr>
      <w:tr w:rsidR="00E97250" w:rsidRPr="00EE70C2" w:rsidTr="00BF6CA1">
        <w:tblPrEx>
          <w:tblCellMar>
            <w:top w:w="0" w:type="dxa"/>
            <w:bottom w:w="0" w:type="dxa"/>
          </w:tblCellMar>
        </w:tblPrEx>
        <w:tc>
          <w:tcPr>
            <w:tcW w:w="0" w:type="auto"/>
          </w:tcPr>
          <w:p w:rsidR="00E97250" w:rsidRPr="00EE70C2" w:rsidRDefault="00E97250" w:rsidP="00BF6CA1">
            <w:pPr>
              <w:pStyle w:val="5"/>
              <w:spacing w:line="360" w:lineRule="auto"/>
              <w:rPr>
                <w:rFonts w:cs="Narkisim" w:hint="cs"/>
                <w:b w:val="0"/>
                <w:bCs w:val="0"/>
              </w:rPr>
            </w:pPr>
            <w:r w:rsidRPr="00EE70C2">
              <w:rPr>
                <w:rFonts w:cs="Narkisim" w:hint="cs"/>
                <w:b w:val="0"/>
                <w:bCs w:val="0"/>
                <w:rtl/>
              </w:rPr>
              <w:t>דוגמאות</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גלוקוז (סוכר ענבים)</w:t>
            </w:r>
          </w:p>
          <w:p w:rsidR="00E97250" w:rsidRPr="00EE70C2" w:rsidRDefault="00E97250" w:rsidP="00BF6CA1">
            <w:pPr>
              <w:spacing w:line="360" w:lineRule="auto"/>
              <w:rPr>
                <w:rFonts w:cs="Narkisim" w:hint="cs"/>
              </w:rPr>
            </w:pPr>
            <w:r w:rsidRPr="00EE70C2">
              <w:rPr>
                <w:rFonts w:cs="Narkisim" w:hint="cs"/>
                <w:rtl/>
              </w:rPr>
              <w:t>פרוקטוז</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סוכרוז (סוכר קנה)</w:t>
            </w:r>
          </w:p>
          <w:p w:rsidR="00E97250" w:rsidRPr="00EE70C2" w:rsidRDefault="00E97250" w:rsidP="00BF6CA1">
            <w:pPr>
              <w:spacing w:line="360" w:lineRule="auto"/>
              <w:rPr>
                <w:rFonts w:cs="Narkisim" w:hint="cs"/>
              </w:rPr>
            </w:pPr>
            <w:r w:rsidRPr="00EE70C2">
              <w:rPr>
                <w:rFonts w:cs="Narkisim" w:hint="cs"/>
                <w:rtl/>
              </w:rPr>
              <w:t>לקטוז</w:t>
            </w:r>
          </w:p>
        </w:tc>
        <w:tc>
          <w:tcPr>
            <w:tcW w:w="0" w:type="auto"/>
          </w:tcPr>
          <w:p w:rsidR="00E97250" w:rsidRPr="00EE70C2" w:rsidRDefault="00E97250" w:rsidP="00BF6CA1">
            <w:pPr>
              <w:pStyle w:val="5"/>
              <w:spacing w:line="360" w:lineRule="auto"/>
              <w:rPr>
                <w:rFonts w:cs="Narkisim" w:hint="cs"/>
                <w:b w:val="0"/>
                <w:bCs w:val="0"/>
                <w:rtl/>
              </w:rPr>
            </w:pPr>
            <w:r w:rsidRPr="00EE70C2">
              <w:rPr>
                <w:rFonts w:cs="Narkisim" w:hint="cs"/>
                <w:b w:val="0"/>
                <w:bCs w:val="0"/>
                <w:rtl/>
              </w:rPr>
              <w:t>תאית, עמילן</w:t>
            </w:r>
          </w:p>
          <w:p w:rsidR="00E97250" w:rsidRPr="00EE70C2" w:rsidRDefault="00E97250" w:rsidP="00BF6CA1">
            <w:pPr>
              <w:pStyle w:val="5"/>
              <w:spacing w:line="360" w:lineRule="auto"/>
              <w:rPr>
                <w:rFonts w:cs="Narkisim" w:hint="cs"/>
                <w:b w:val="0"/>
                <w:bCs w:val="0"/>
                <w:rtl/>
              </w:rPr>
            </w:pPr>
            <w:r w:rsidRPr="00EE70C2">
              <w:rPr>
                <w:rFonts w:cs="Narkisim" w:hint="cs"/>
                <w:b w:val="0"/>
                <w:bCs w:val="0"/>
                <w:rtl/>
              </w:rPr>
              <w:t xml:space="preserve"> </w:t>
            </w:r>
            <w:proofErr w:type="spellStart"/>
            <w:r w:rsidRPr="00EE70C2">
              <w:rPr>
                <w:rFonts w:cs="Narkisim" w:hint="cs"/>
                <w:b w:val="0"/>
                <w:bCs w:val="0"/>
                <w:rtl/>
              </w:rPr>
              <w:t>וגליקוגן</w:t>
            </w:r>
            <w:proofErr w:type="spellEnd"/>
            <w:r w:rsidRPr="00EE70C2">
              <w:rPr>
                <w:rFonts w:cs="Narkisim" w:hint="cs"/>
                <w:b w:val="0"/>
                <w:bCs w:val="0"/>
                <w:rtl/>
              </w:rPr>
              <w:t>.</w:t>
            </w:r>
          </w:p>
          <w:p w:rsidR="00E97250" w:rsidRPr="00EE70C2" w:rsidRDefault="00E97250" w:rsidP="00BF6CA1">
            <w:pPr>
              <w:spacing w:line="360" w:lineRule="auto"/>
              <w:rPr>
                <w:rFonts w:cs="Narkisim" w:hint="cs"/>
              </w:rPr>
            </w:pPr>
          </w:p>
        </w:tc>
      </w:tr>
    </w:tbl>
    <w:p w:rsidR="00E97250" w:rsidRPr="00EE70C2" w:rsidRDefault="00E97250" w:rsidP="00E97250">
      <w:pPr>
        <w:spacing w:line="360" w:lineRule="auto"/>
        <w:rPr>
          <w:rFonts w:cs="Narkisim" w:hint="cs"/>
          <w:rtl/>
        </w:rPr>
      </w:pPr>
    </w:p>
    <w:p w:rsidR="00E97250" w:rsidRPr="00EE70C2" w:rsidRDefault="00E97250" w:rsidP="00E97250">
      <w:pPr>
        <w:pStyle w:val="5"/>
        <w:spacing w:line="360" w:lineRule="auto"/>
        <w:rPr>
          <w:rFonts w:cs="Narkisim" w:hint="cs"/>
          <w:b w:val="0"/>
          <w:bCs w:val="0"/>
          <w:i w:val="0"/>
          <w:iCs w:val="0"/>
          <w:sz w:val="24"/>
          <w:szCs w:val="24"/>
          <w:rtl/>
        </w:rPr>
      </w:pPr>
      <w:r w:rsidRPr="00874257">
        <w:rPr>
          <w:rFonts w:cs="Narkisim" w:hint="cs"/>
          <w:i w:val="0"/>
          <w:iCs w:val="0"/>
          <w:sz w:val="24"/>
          <w:szCs w:val="24"/>
          <w:u w:val="single"/>
          <w:rtl/>
        </w:rPr>
        <w:t>חומרי תשמורת:</w:t>
      </w:r>
      <w:r w:rsidRPr="00EE70C2">
        <w:rPr>
          <w:rFonts w:cs="Narkisim" w:hint="cs"/>
          <w:b w:val="0"/>
          <w:bCs w:val="0"/>
          <w:i w:val="0"/>
          <w:iCs w:val="0"/>
          <w:color w:val="FF0000"/>
          <w:sz w:val="24"/>
          <w:szCs w:val="24"/>
          <w:rtl/>
        </w:rPr>
        <w:t xml:space="preserve"> </w:t>
      </w:r>
      <w:r w:rsidRPr="00EE70C2">
        <w:rPr>
          <w:rFonts w:cs="Narkisim" w:hint="cs"/>
          <w:b w:val="0"/>
          <w:bCs w:val="0"/>
          <w:i w:val="0"/>
          <w:iCs w:val="0"/>
          <w:sz w:val="24"/>
          <w:szCs w:val="24"/>
          <w:rtl/>
        </w:rPr>
        <w:t>חומרים הנאגרים בבע"ח ובצמחים, נוצרים בגופם מיחידות הבניין שלהם ומתפרקים בגופם ליחידות הבניין שלהם. לדוגמה:</w:t>
      </w:r>
    </w:p>
    <w:p w:rsidR="00E97250" w:rsidRPr="00EE70C2" w:rsidRDefault="00E97250" w:rsidP="00E97250">
      <w:pPr>
        <w:pStyle w:val="5"/>
        <w:spacing w:line="360" w:lineRule="auto"/>
        <w:rPr>
          <w:rFonts w:cs="Narkisim" w:hint="cs"/>
          <w:b w:val="0"/>
          <w:bCs w:val="0"/>
          <w:i w:val="0"/>
          <w:iCs w:val="0"/>
          <w:sz w:val="24"/>
          <w:szCs w:val="24"/>
          <w:rtl/>
        </w:rPr>
      </w:pPr>
      <w:r w:rsidRPr="00874257">
        <w:rPr>
          <w:rFonts w:cs="Narkisim" w:hint="cs"/>
          <w:i w:val="0"/>
          <w:iCs w:val="0"/>
          <w:sz w:val="24"/>
          <w:szCs w:val="24"/>
          <w:rtl/>
        </w:rPr>
        <w:t>חומר תשמורת בצמחים</w:t>
      </w:r>
      <w:r w:rsidRPr="00EE70C2">
        <w:rPr>
          <w:rFonts w:cs="Narkisim" w:hint="cs"/>
          <w:b w:val="0"/>
          <w:bCs w:val="0"/>
          <w:i w:val="0"/>
          <w:iCs w:val="0"/>
          <w:sz w:val="24"/>
          <w:szCs w:val="24"/>
          <w:rtl/>
        </w:rPr>
        <w:t xml:space="preserve">: עמילן (נאגר בפקעות של צמחים). בצמחים לא ניתן למצוא </w:t>
      </w:r>
      <w:proofErr w:type="spellStart"/>
      <w:r w:rsidRPr="00EE70C2">
        <w:rPr>
          <w:rFonts w:cs="Narkisim" w:hint="cs"/>
          <w:b w:val="0"/>
          <w:bCs w:val="0"/>
          <w:i w:val="0"/>
          <w:iCs w:val="0"/>
          <w:sz w:val="24"/>
          <w:szCs w:val="24"/>
          <w:rtl/>
        </w:rPr>
        <w:t>גליקוגן</w:t>
      </w:r>
      <w:proofErr w:type="spellEnd"/>
      <w:r w:rsidRPr="00EE70C2">
        <w:rPr>
          <w:rFonts w:cs="Narkisim" w:hint="cs"/>
          <w:b w:val="0"/>
          <w:bCs w:val="0"/>
          <w:i w:val="0"/>
          <w:iCs w:val="0"/>
          <w:sz w:val="24"/>
          <w:szCs w:val="24"/>
          <w:rtl/>
        </w:rPr>
        <w:t>.</w:t>
      </w:r>
    </w:p>
    <w:p w:rsidR="00E97250" w:rsidRPr="00EE70C2" w:rsidRDefault="00E97250" w:rsidP="00E97250">
      <w:pPr>
        <w:pStyle w:val="5"/>
        <w:spacing w:line="360" w:lineRule="auto"/>
        <w:rPr>
          <w:rFonts w:cs="Narkisim" w:hint="cs"/>
          <w:b w:val="0"/>
          <w:bCs w:val="0"/>
          <w:i w:val="0"/>
          <w:iCs w:val="0"/>
          <w:sz w:val="24"/>
          <w:szCs w:val="24"/>
          <w:rtl/>
        </w:rPr>
      </w:pPr>
      <w:r w:rsidRPr="00874257">
        <w:rPr>
          <w:rFonts w:cs="Narkisim" w:hint="cs"/>
          <w:i w:val="0"/>
          <w:iCs w:val="0"/>
          <w:sz w:val="24"/>
          <w:szCs w:val="24"/>
          <w:rtl/>
        </w:rPr>
        <w:t>חומר תשמורת באדם ובבע"ח:</w:t>
      </w:r>
      <w:r w:rsidRPr="00EE70C2">
        <w:rPr>
          <w:rFonts w:cs="Narkisim" w:hint="cs"/>
          <w:b w:val="0"/>
          <w:bCs w:val="0"/>
          <w:i w:val="0"/>
          <w:iCs w:val="0"/>
          <w:sz w:val="24"/>
          <w:szCs w:val="24"/>
          <w:rtl/>
        </w:rPr>
        <w:t xml:space="preserve"> חומרים שומניים </w:t>
      </w:r>
      <w:proofErr w:type="spellStart"/>
      <w:r w:rsidRPr="00EE70C2">
        <w:rPr>
          <w:rFonts w:cs="Narkisim" w:hint="cs"/>
          <w:b w:val="0"/>
          <w:bCs w:val="0"/>
          <w:i w:val="0"/>
          <w:iCs w:val="0"/>
          <w:sz w:val="24"/>
          <w:szCs w:val="24"/>
          <w:rtl/>
        </w:rPr>
        <w:t>וגליקוגן</w:t>
      </w:r>
      <w:proofErr w:type="spellEnd"/>
      <w:r w:rsidRPr="00EE70C2">
        <w:rPr>
          <w:rFonts w:cs="Narkisim" w:hint="cs"/>
          <w:b w:val="0"/>
          <w:bCs w:val="0"/>
          <w:i w:val="0"/>
          <w:iCs w:val="0"/>
          <w:sz w:val="24"/>
          <w:szCs w:val="24"/>
          <w:rtl/>
        </w:rPr>
        <w:t xml:space="preserve"> הנאגר בכבד ובשרירים. העמילן אינו משמש חומר תשמורת באדם ובבע"ח היות ואין הם מסוגלים לאגור אותו או לבנות אותו מיחידות הבניין.</w:t>
      </w:r>
    </w:p>
    <w:p w:rsidR="00E97250" w:rsidRDefault="00E97250" w:rsidP="00E97250">
      <w:pPr>
        <w:spacing w:line="360" w:lineRule="auto"/>
        <w:rPr>
          <w:rFonts w:cs="Narkisim" w:hint="cs"/>
          <w:rtl/>
        </w:rPr>
      </w:pPr>
    </w:p>
    <w:p w:rsidR="00E97250" w:rsidRDefault="00E97250" w:rsidP="00E97250">
      <w:pPr>
        <w:spacing w:line="360" w:lineRule="auto"/>
        <w:rPr>
          <w:rFonts w:cs="Narkisim" w:hint="cs"/>
          <w:rtl/>
        </w:rPr>
      </w:pPr>
    </w:p>
    <w:p w:rsidR="00E97250" w:rsidRPr="00EE70C2" w:rsidRDefault="00E97250" w:rsidP="00E97250">
      <w:pPr>
        <w:spacing w:line="360" w:lineRule="auto"/>
        <w:rPr>
          <w:rFonts w:cs="Narkisim" w:hint="cs"/>
          <w:rtl/>
        </w:rPr>
      </w:pPr>
    </w:p>
    <w:p w:rsidR="00E97250" w:rsidRDefault="00E97250" w:rsidP="00E97250">
      <w:pPr>
        <w:spacing w:line="360" w:lineRule="auto"/>
        <w:rPr>
          <w:rFonts w:cs="Narkisim" w:hint="cs"/>
          <w:rtl/>
        </w:rPr>
      </w:pPr>
    </w:p>
    <w:p w:rsidR="00874257" w:rsidRDefault="00874257" w:rsidP="00E97250">
      <w:pPr>
        <w:spacing w:line="360" w:lineRule="auto"/>
        <w:rPr>
          <w:rFonts w:cs="Narkisim" w:hint="cs"/>
          <w:rtl/>
        </w:rPr>
      </w:pPr>
    </w:p>
    <w:p w:rsidR="00874257" w:rsidRPr="00EE70C2" w:rsidRDefault="00874257" w:rsidP="00E97250">
      <w:pPr>
        <w:spacing w:line="360" w:lineRule="auto"/>
        <w:rPr>
          <w:rFonts w:cs="Narkisim" w:hint="cs"/>
          <w:rtl/>
        </w:rPr>
      </w:pPr>
    </w:p>
    <w:p w:rsidR="00E97250" w:rsidRPr="00EE70C2" w:rsidRDefault="00E97250" w:rsidP="00E97250">
      <w:pPr>
        <w:spacing w:line="360" w:lineRule="auto"/>
        <w:jc w:val="both"/>
        <w:rPr>
          <w:rFonts w:cs="Narkisim" w:hint="cs"/>
          <w:b/>
          <w:bCs/>
          <w:u w:val="single"/>
          <w:rtl/>
        </w:rPr>
      </w:pPr>
      <w:r w:rsidRPr="00EE70C2">
        <w:rPr>
          <w:rFonts w:cs="Narkisim" w:hint="cs"/>
          <w:b/>
          <w:bCs/>
          <w:u w:val="single"/>
          <w:rtl/>
        </w:rPr>
        <w:lastRenderedPageBreak/>
        <w:t>שומנים: ליפידים</w:t>
      </w:r>
    </w:p>
    <w:p w:rsidR="00E97250" w:rsidRPr="00EE70C2" w:rsidRDefault="00E97250" w:rsidP="00E97250">
      <w:pPr>
        <w:spacing w:line="360" w:lineRule="auto"/>
        <w:rPr>
          <w:rFonts w:cs="Narkisim" w:hint="cs"/>
          <w:rtl/>
        </w:rPr>
      </w:pPr>
      <w:r w:rsidRPr="00EE70C2">
        <w:rPr>
          <w:rFonts w:cs="Narkisim" w:hint="cs"/>
          <w:rtl/>
        </w:rPr>
        <w:t>קראו עמוד 33 וענו:</w:t>
      </w:r>
    </w:p>
    <w:p w:rsidR="00E97250" w:rsidRPr="00EE70C2" w:rsidRDefault="00E97250" w:rsidP="00E97250">
      <w:pPr>
        <w:numPr>
          <w:ilvl w:val="0"/>
          <w:numId w:val="2"/>
        </w:numPr>
        <w:spacing w:line="360" w:lineRule="auto"/>
        <w:ind w:right="0"/>
        <w:rPr>
          <w:rFonts w:cs="Narkisim" w:hint="cs"/>
          <w:rtl/>
        </w:rPr>
      </w:pPr>
      <w:r w:rsidRPr="00EE70C2">
        <w:rPr>
          <w:rFonts w:cs="Narkisim" w:hint="cs"/>
          <w:rtl/>
        </w:rPr>
        <w:t>מהם יחידות הבניין של השומנים? (חומצת שומן וגליצרול)</w:t>
      </w:r>
    </w:p>
    <w:p w:rsidR="00E97250" w:rsidRPr="00EE70C2" w:rsidRDefault="00E97250" w:rsidP="00E97250">
      <w:pPr>
        <w:numPr>
          <w:ilvl w:val="0"/>
          <w:numId w:val="2"/>
        </w:numPr>
        <w:spacing w:line="360" w:lineRule="auto"/>
        <w:ind w:right="0"/>
        <w:rPr>
          <w:rFonts w:cs="Narkisim" w:hint="cs"/>
        </w:rPr>
      </w:pPr>
      <w:r w:rsidRPr="00EE70C2">
        <w:rPr>
          <w:rFonts w:cs="Narkisim" w:hint="cs"/>
          <w:rtl/>
        </w:rPr>
        <w:t>מהם תפקידי השומנים? (בניית קרומי תאים, מקור לאנרגיה, חומר בידוד, הגנה מפני חיכוך באיברים פנימיים, חיוני ליצירת הורמונים).</w:t>
      </w:r>
    </w:p>
    <w:p w:rsidR="00E97250" w:rsidRPr="00EE70C2" w:rsidRDefault="00E97250" w:rsidP="00E97250">
      <w:pPr>
        <w:numPr>
          <w:ilvl w:val="0"/>
          <w:numId w:val="2"/>
        </w:numPr>
        <w:spacing w:line="360" w:lineRule="auto"/>
        <w:ind w:right="0"/>
        <w:rPr>
          <w:rFonts w:cs="Narkisim" w:hint="cs"/>
        </w:rPr>
      </w:pPr>
      <w:r w:rsidRPr="00EE70C2">
        <w:rPr>
          <w:rFonts w:cs="Narkisim" w:hint="cs"/>
          <w:rtl/>
        </w:rPr>
        <w:t>מהי התכונה משותפת לכל השומנים? (אינם מסיסים במים)</w:t>
      </w:r>
    </w:p>
    <w:p w:rsidR="00E97250" w:rsidRPr="00EE70C2" w:rsidRDefault="00E97250" w:rsidP="00E97250">
      <w:pPr>
        <w:numPr>
          <w:ilvl w:val="0"/>
          <w:numId w:val="2"/>
        </w:numPr>
        <w:spacing w:line="360" w:lineRule="auto"/>
        <w:ind w:right="0"/>
        <w:rPr>
          <w:rFonts w:cs="Narkisim" w:hint="cs"/>
        </w:rPr>
      </w:pPr>
      <w:r w:rsidRPr="00EE70C2">
        <w:rPr>
          <w:rFonts w:cs="Narkisim" w:hint="cs"/>
          <w:rtl/>
        </w:rPr>
        <w:t>רשמו דוגמאות למזונות עשירים בשומנים.</w:t>
      </w:r>
    </w:p>
    <w:p w:rsidR="00E97250" w:rsidRPr="00EE70C2" w:rsidRDefault="00E97250" w:rsidP="00E97250">
      <w:pPr>
        <w:spacing w:line="360" w:lineRule="auto"/>
        <w:rPr>
          <w:rFonts w:cs="Narkisim" w:hint="cs"/>
          <w:color w:val="000000"/>
          <w:rtl/>
        </w:rPr>
      </w:pPr>
      <w:r w:rsidRPr="00874257">
        <w:rPr>
          <w:rFonts w:cs="Narkisim" w:hint="cs"/>
          <w:b/>
          <w:bCs/>
          <w:rtl/>
        </w:rPr>
        <w:t>ויטמינים</w:t>
      </w:r>
      <w:r w:rsidRPr="00EE70C2">
        <w:rPr>
          <w:rFonts w:cs="Narkisim" w:hint="cs"/>
          <w:rtl/>
        </w:rPr>
        <w:t>:</w:t>
      </w:r>
      <w:r w:rsidRPr="00EE70C2">
        <w:rPr>
          <w:rFonts w:cs="Narkisim" w:hint="cs"/>
          <w:color w:val="000000"/>
          <w:rtl/>
        </w:rPr>
        <w:t xml:space="preserve"> </w:t>
      </w:r>
    </w:p>
    <w:p w:rsidR="00E97250" w:rsidRDefault="00E97250" w:rsidP="00E97250">
      <w:pPr>
        <w:spacing w:line="360" w:lineRule="auto"/>
        <w:rPr>
          <w:rFonts w:cs="Narkisim" w:hint="cs"/>
          <w:color w:val="000000"/>
          <w:rtl/>
        </w:rPr>
      </w:pPr>
      <w:proofErr w:type="spellStart"/>
      <w:r w:rsidRPr="00EE70C2">
        <w:rPr>
          <w:rFonts w:cs="Narkisim" w:hint="cs"/>
          <w:color w:val="000000"/>
          <w:rtl/>
        </w:rPr>
        <w:t>הויטמינים</w:t>
      </w:r>
      <w:proofErr w:type="spellEnd"/>
      <w:r w:rsidRPr="00EE70C2">
        <w:rPr>
          <w:rFonts w:cs="Narkisim" w:hint="cs"/>
          <w:color w:val="000000"/>
          <w:rtl/>
        </w:rPr>
        <w:t xml:space="preserve"> הם חומרים אורגניים החיוניים לפעילות תקינה של תהליכים רבים בגופינו. למרות היותם חומרים אורגניים אין הגוף משתמש בהם לשם קבלת אנרגיה היות וכמותם בגוף מזערית. פירוקם עלול לגרום לתופעות שליליות של מחלות חסר. היום ידועה חשיבותם הרבה של </w:t>
      </w:r>
      <w:proofErr w:type="spellStart"/>
      <w:r w:rsidRPr="00EE70C2">
        <w:rPr>
          <w:rFonts w:cs="Narkisim" w:hint="cs"/>
          <w:color w:val="000000"/>
          <w:rtl/>
        </w:rPr>
        <w:t>הויטמינים</w:t>
      </w:r>
      <w:proofErr w:type="spellEnd"/>
      <w:r w:rsidRPr="00EE70C2">
        <w:rPr>
          <w:rFonts w:cs="Narkisim" w:hint="cs"/>
          <w:color w:val="000000"/>
          <w:rtl/>
        </w:rPr>
        <w:t>.</w:t>
      </w:r>
    </w:p>
    <w:p w:rsidR="00E97250" w:rsidRDefault="00E97250" w:rsidP="00E97250">
      <w:pPr>
        <w:spacing w:line="360" w:lineRule="auto"/>
        <w:rPr>
          <w:rFonts w:cs="Narkisim" w:hint="cs"/>
          <w:color w:val="000080"/>
          <w:rtl/>
        </w:rPr>
      </w:pPr>
      <w:r>
        <w:rPr>
          <w:rFonts w:cs="Narkisim" w:hint="cs"/>
          <w:color w:val="000080"/>
          <w:rtl/>
        </w:rPr>
        <w:t>עבודה</w:t>
      </w:r>
    </w:p>
    <w:p w:rsidR="00E97250" w:rsidRDefault="00E97250" w:rsidP="00E97250">
      <w:pPr>
        <w:numPr>
          <w:ilvl w:val="0"/>
          <w:numId w:val="4"/>
        </w:numPr>
        <w:spacing w:line="360" w:lineRule="auto"/>
        <w:ind w:left="1440"/>
        <w:rPr>
          <w:rFonts w:ascii="Arial" w:hAnsi="Arial" w:cs="David" w:hint="cs"/>
          <w:color w:val="000000"/>
          <w:rtl/>
          <w:lang w:eastAsia="he-IL"/>
        </w:rPr>
      </w:pPr>
      <w:r>
        <w:rPr>
          <w:rFonts w:cs="Narkisim" w:hint="cs"/>
          <w:rtl/>
        </w:rPr>
        <w:t xml:space="preserve">א. </w:t>
      </w:r>
      <w:r>
        <w:rPr>
          <w:rFonts w:ascii="Arial" w:hAnsi="Arial" w:cs="David" w:hint="cs"/>
          <w:color w:val="000000"/>
          <w:rtl/>
          <w:lang w:eastAsia="he-IL"/>
        </w:rPr>
        <w:t>על סמך הנתונים המופיעים בטבלת הוויטמינים –</w:t>
      </w:r>
    </w:p>
    <w:p w:rsidR="00E97250" w:rsidRDefault="00E97250" w:rsidP="00E97250">
      <w:pPr>
        <w:tabs>
          <w:tab w:val="num" w:pos="1440"/>
        </w:tabs>
        <w:spacing w:line="360" w:lineRule="auto"/>
        <w:ind w:left="1440" w:hanging="360"/>
        <w:rPr>
          <w:rFonts w:cs="David" w:hint="cs"/>
          <w:color w:val="000000"/>
          <w:rtl/>
          <w:lang w:eastAsia="he-IL"/>
        </w:rPr>
      </w:pPr>
      <w:r>
        <w:rPr>
          <w:rFonts w:eastAsia="David" w:cs="David" w:hint="cs"/>
          <w:color w:val="000000"/>
          <w:rtl/>
          <w:lang w:eastAsia="he-IL"/>
        </w:rPr>
        <w:t>א.</w:t>
      </w:r>
      <w:r>
        <w:rPr>
          <w:rFonts w:eastAsia="David" w:hint="cs"/>
          <w:color w:val="000000"/>
          <w:sz w:val="14"/>
          <w:szCs w:val="14"/>
          <w:rtl/>
          <w:lang w:eastAsia="he-IL"/>
        </w:rPr>
        <w:t xml:space="preserve">      </w:t>
      </w:r>
      <w:r>
        <w:rPr>
          <w:rFonts w:cs="David" w:hint="cs"/>
          <w:color w:val="000000"/>
          <w:rtl/>
          <w:lang w:eastAsia="he-IL"/>
        </w:rPr>
        <w:t>אילו ויטמינים דרושים להתפתחות תקינה של העצמות ?</w:t>
      </w:r>
    </w:p>
    <w:p w:rsidR="00E97250" w:rsidRDefault="00E97250" w:rsidP="00E97250">
      <w:pPr>
        <w:tabs>
          <w:tab w:val="num" w:pos="1440"/>
        </w:tabs>
        <w:spacing w:line="360" w:lineRule="auto"/>
        <w:ind w:left="1440" w:hanging="360"/>
        <w:rPr>
          <w:rFonts w:cs="David"/>
          <w:color w:val="000000"/>
          <w:lang w:eastAsia="he-IL"/>
        </w:rPr>
      </w:pPr>
      <w:r>
        <w:rPr>
          <w:rFonts w:eastAsia="David" w:cs="David" w:hint="cs"/>
          <w:color w:val="000000"/>
          <w:rtl/>
          <w:lang w:eastAsia="he-IL"/>
        </w:rPr>
        <w:t>ב.</w:t>
      </w:r>
      <w:r>
        <w:rPr>
          <w:rFonts w:eastAsia="David" w:hint="cs"/>
          <w:color w:val="000000"/>
          <w:sz w:val="14"/>
          <w:szCs w:val="14"/>
          <w:rtl/>
          <w:lang w:eastAsia="he-IL"/>
        </w:rPr>
        <w:t xml:space="preserve">      </w:t>
      </w:r>
      <w:r>
        <w:rPr>
          <w:rFonts w:cs="David" w:hint="cs"/>
          <w:color w:val="000000"/>
          <w:rtl/>
          <w:lang w:eastAsia="he-IL"/>
        </w:rPr>
        <w:t>אילו ויטמינים דרושים להתפתחות תקינה של מערכת העצבים ?</w:t>
      </w:r>
    </w:p>
    <w:p w:rsidR="00E97250" w:rsidRDefault="00E97250" w:rsidP="00E97250">
      <w:pPr>
        <w:tabs>
          <w:tab w:val="num" w:pos="1440"/>
        </w:tabs>
        <w:spacing w:line="360" w:lineRule="auto"/>
        <w:ind w:left="1440" w:hanging="360"/>
        <w:rPr>
          <w:rFonts w:cs="David" w:hint="cs"/>
          <w:color w:val="000000"/>
          <w:rtl/>
          <w:lang w:eastAsia="he-IL"/>
        </w:rPr>
      </w:pPr>
      <w:r>
        <w:rPr>
          <w:rFonts w:eastAsia="David" w:cs="David" w:hint="cs"/>
          <w:color w:val="000000"/>
          <w:rtl/>
          <w:lang w:eastAsia="he-IL"/>
        </w:rPr>
        <w:t>ג.</w:t>
      </w:r>
      <w:r>
        <w:rPr>
          <w:rFonts w:eastAsia="David" w:hint="cs"/>
          <w:color w:val="000000"/>
          <w:sz w:val="14"/>
          <w:szCs w:val="14"/>
          <w:rtl/>
          <w:lang w:eastAsia="he-IL"/>
        </w:rPr>
        <w:t xml:space="preserve">        </w:t>
      </w:r>
      <w:r>
        <w:rPr>
          <w:rFonts w:cs="David" w:hint="cs"/>
          <w:color w:val="000000"/>
          <w:rtl/>
          <w:lang w:eastAsia="he-IL"/>
        </w:rPr>
        <w:t>אילו ויטמינם יש בכל אחד מהמזונות האלה: ירקות עליים, קטניות, שומן חלב, כבד, חלמון, שמן דגים ושמרים ?</w:t>
      </w:r>
    </w:p>
    <w:p w:rsidR="00E97250" w:rsidRDefault="00E97250" w:rsidP="00E97250">
      <w:pPr>
        <w:numPr>
          <w:ilvl w:val="0"/>
          <w:numId w:val="5"/>
        </w:numPr>
        <w:spacing w:line="360" w:lineRule="auto"/>
        <w:ind w:left="1440"/>
        <w:rPr>
          <w:rFonts w:ascii="Arial" w:hAnsi="Arial" w:cs="David"/>
          <w:lang w:eastAsia="he-IL"/>
        </w:rPr>
      </w:pPr>
      <w:r>
        <w:rPr>
          <w:rFonts w:ascii="Arial" w:hAnsi="Arial" w:cs="David" w:hint="cs"/>
          <w:rtl/>
          <w:lang w:eastAsia="he-IL"/>
        </w:rPr>
        <w:t>לא כל בע"ח זקוקים לתוספות של אותם ויטמינים במזונם, מהו ההסבר לשוני זה ?</w:t>
      </w:r>
      <w:r>
        <w:rPr>
          <w:rFonts w:ascii="Arial" w:hAnsi="Arial" w:cs="Arial"/>
          <w:sz w:val="20"/>
          <w:szCs w:val="20"/>
          <w:rtl/>
        </w:rPr>
        <w:t xml:space="preserve"> </w:t>
      </w:r>
    </w:p>
    <w:p w:rsidR="00E97250" w:rsidRDefault="00E97250" w:rsidP="00E97250">
      <w:pPr>
        <w:numPr>
          <w:ilvl w:val="0"/>
          <w:numId w:val="5"/>
        </w:numPr>
        <w:spacing w:line="360" w:lineRule="auto"/>
        <w:ind w:left="1440"/>
        <w:rPr>
          <w:rFonts w:ascii="Arial" w:hAnsi="Arial" w:cs="David" w:hint="cs"/>
          <w:rtl/>
          <w:lang w:eastAsia="he-IL"/>
        </w:rPr>
      </w:pPr>
      <w:r>
        <w:rPr>
          <w:rFonts w:ascii="Arial" w:hAnsi="Arial" w:cs="David" w:hint="cs"/>
          <w:rtl/>
          <w:lang w:eastAsia="he-IL"/>
        </w:rPr>
        <w:t xml:space="preserve">מדוע מחסור </w:t>
      </w:r>
      <w:proofErr w:type="spellStart"/>
      <w:r>
        <w:rPr>
          <w:rFonts w:ascii="Arial" w:hAnsi="Arial" w:cs="David" w:hint="cs"/>
          <w:rtl/>
          <w:lang w:eastAsia="he-IL"/>
        </w:rPr>
        <w:t>בויטמין</w:t>
      </w:r>
      <w:proofErr w:type="spellEnd"/>
      <w:r>
        <w:rPr>
          <w:rFonts w:ascii="Arial" w:hAnsi="Arial" w:cs="David" w:hint="cs"/>
          <w:rtl/>
          <w:lang w:eastAsia="he-IL"/>
        </w:rPr>
        <w:t xml:space="preserve"> </w:t>
      </w:r>
      <w:r>
        <w:rPr>
          <w:rFonts w:cs="David"/>
          <w:lang w:eastAsia="he-IL"/>
        </w:rPr>
        <w:t>C</w:t>
      </w:r>
      <w:r>
        <w:rPr>
          <w:rFonts w:ascii="Arial" w:hAnsi="Arial" w:cs="David" w:hint="cs"/>
          <w:rtl/>
          <w:lang w:eastAsia="he-IL"/>
        </w:rPr>
        <w:t xml:space="preserve"> גורם לדימומים ?</w:t>
      </w:r>
    </w:p>
    <w:p w:rsidR="00E97250" w:rsidRPr="00106839" w:rsidRDefault="00E97250" w:rsidP="00E97250">
      <w:pPr>
        <w:spacing w:line="360" w:lineRule="auto"/>
        <w:rPr>
          <w:rFonts w:cs="Narkisim" w:hint="cs"/>
          <w:b/>
          <w:bCs/>
          <w:u w:val="single"/>
          <w:rtl/>
        </w:rPr>
      </w:pPr>
      <w:r w:rsidRPr="00106839">
        <w:rPr>
          <w:rFonts w:cs="Narkisim" w:hint="cs"/>
          <w:b/>
          <w:bCs/>
          <w:u w:val="single"/>
          <w:rtl/>
        </w:rPr>
        <w:t>חלבונים:</w:t>
      </w:r>
    </w:p>
    <w:p w:rsidR="00E97250" w:rsidRPr="00EE70C2" w:rsidRDefault="00E97250" w:rsidP="00E97250">
      <w:pPr>
        <w:numPr>
          <w:ilvl w:val="0"/>
          <w:numId w:val="3"/>
        </w:numPr>
        <w:spacing w:line="360" w:lineRule="auto"/>
        <w:ind w:right="0"/>
        <w:rPr>
          <w:rFonts w:cs="Narkisim" w:hint="cs"/>
          <w:rtl/>
        </w:rPr>
      </w:pPr>
      <w:r w:rsidRPr="00EE70C2">
        <w:rPr>
          <w:rFonts w:cs="Narkisim" w:hint="cs"/>
          <w:rtl/>
        </w:rPr>
        <w:t>מהם יחידות הבניין של החלבונים? (חומצות אמיניות)</w:t>
      </w:r>
    </w:p>
    <w:p w:rsidR="00E97250" w:rsidRPr="00EE70C2" w:rsidRDefault="00E97250" w:rsidP="00E97250">
      <w:pPr>
        <w:numPr>
          <w:ilvl w:val="0"/>
          <w:numId w:val="3"/>
        </w:numPr>
        <w:spacing w:line="360" w:lineRule="auto"/>
        <w:ind w:right="0"/>
        <w:rPr>
          <w:rFonts w:cs="Narkisim" w:hint="cs"/>
        </w:rPr>
      </w:pPr>
      <w:r w:rsidRPr="00EE70C2">
        <w:rPr>
          <w:rFonts w:cs="Narkisim" w:hint="cs"/>
          <w:rtl/>
        </w:rPr>
        <w:t>מהם התפקידים של החלבונים? (אנזימים ונוגדנים)</w:t>
      </w:r>
    </w:p>
    <w:p w:rsidR="00E97250" w:rsidRPr="00EE70C2" w:rsidRDefault="00E97250" w:rsidP="00E97250">
      <w:pPr>
        <w:numPr>
          <w:ilvl w:val="0"/>
          <w:numId w:val="3"/>
        </w:numPr>
        <w:spacing w:line="360" w:lineRule="auto"/>
        <w:ind w:right="0"/>
        <w:rPr>
          <w:rFonts w:cs="Narkisim" w:hint="cs"/>
        </w:rPr>
      </w:pPr>
      <w:r>
        <w:rPr>
          <w:rFonts w:cs="Narkisim" w:hint="cs"/>
          <w:rtl/>
        </w:rPr>
        <w:t xml:space="preserve">בטבע קיימים רק 20 סוגים של </w:t>
      </w:r>
      <w:r w:rsidRPr="00EE70C2">
        <w:rPr>
          <w:rFonts w:cs="Narkisim" w:hint="cs"/>
          <w:rtl/>
        </w:rPr>
        <w:t>חומצות אמינ</w:t>
      </w:r>
      <w:r>
        <w:rPr>
          <w:rFonts w:cs="Narkisim" w:hint="cs"/>
          <w:rtl/>
        </w:rPr>
        <w:t>י</w:t>
      </w:r>
      <w:r w:rsidRPr="00EE70C2">
        <w:rPr>
          <w:rFonts w:cs="Narkisim" w:hint="cs"/>
          <w:rtl/>
        </w:rPr>
        <w:t>ות ואילו יש מיליוני חלבונים שונים הסבר כיצד? (החלבונים שונים זה מזה בסדר, הרכב ואורך השרשרת)</w:t>
      </w:r>
    </w:p>
    <w:p w:rsidR="00E97250" w:rsidRPr="00EE70C2" w:rsidRDefault="00E97250" w:rsidP="00E97250">
      <w:pPr>
        <w:numPr>
          <w:ilvl w:val="0"/>
          <w:numId w:val="3"/>
        </w:numPr>
        <w:spacing w:line="360" w:lineRule="auto"/>
        <w:ind w:right="0"/>
        <w:rPr>
          <w:rFonts w:cs="Narkisim" w:hint="cs"/>
        </w:rPr>
      </w:pPr>
      <w:r w:rsidRPr="00EE70C2">
        <w:rPr>
          <w:rFonts w:cs="Narkisim" w:hint="cs"/>
          <w:rtl/>
        </w:rPr>
        <w:t>רשמו דוגמאות למזונות שונים המכילים חלבונים.</w:t>
      </w:r>
    </w:p>
    <w:p w:rsidR="00E97250" w:rsidRPr="00EE70C2" w:rsidRDefault="00E97250" w:rsidP="00E97250">
      <w:pPr>
        <w:spacing w:line="360" w:lineRule="auto"/>
        <w:rPr>
          <w:rFonts w:cs="Narkisim" w:hint="cs"/>
          <w:rtl/>
        </w:rPr>
      </w:pPr>
    </w:p>
    <w:p w:rsidR="00E97250" w:rsidRPr="00EE70C2" w:rsidRDefault="00E97250" w:rsidP="00E97250">
      <w:pPr>
        <w:spacing w:line="360" w:lineRule="auto"/>
        <w:rPr>
          <w:rFonts w:cs="Narkisim" w:hint="cs"/>
          <w:rtl/>
        </w:rPr>
      </w:pPr>
      <w:r w:rsidRPr="00EE70C2">
        <w:rPr>
          <w:rFonts w:cs="Narkisim" w:hint="cs"/>
          <w:rtl/>
        </w:rPr>
        <w:t>מחומרי המזון שאנו אוכלים הגוף מפיק אנרגיה. האנרגיה נמדדת ביחידות של קלוריות. הקלוריה מציינת כמה אנרגיה ניתן להפיק ממזון מסוים.</w:t>
      </w:r>
    </w:p>
    <w:p w:rsidR="00E97250" w:rsidRDefault="00E97250" w:rsidP="00E97250">
      <w:pPr>
        <w:spacing w:line="360" w:lineRule="auto"/>
        <w:rPr>
          <w:rFonts w:cs="Narkisim" w:hint="cs"/>
          <w:rtl/>
        </w:rPr>
      </w:pPr>
      <w:r w:rsidRPr="00EE70C2">
        <w:rPr>
          <w:rFonts w:cs="Narkisim" w:hint="cs"/>
          <w:rtl/>
        </w:rPr>
        <w:t>למעשה חומרי המזון שאנו אוכלים מספקים אנרגיה הדרושה לקיומם של כל תהליכי החיים וכן חומרים מהם הגוף בונה את עצמו. אך כדי שהגוף יוכל להשתמש בחומרי המזון שאנו מכניסים לגופנו הוא צריך לעבור תהליך של פירוק.</w:t>
      </w: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Default="00171E3A" w:rsidP="00E97250">
      <w:pPr>
        <w:spacing w:line="360" w:lineRule="auto"/>
        <w:rPr>
          <w:rFonts w:cs="Narkisim" w:hint="cs"/>
          <w:rtl/>
        </w:rPr>
      </w:pP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lastRenderedPageBreak/>
        <w:t>מולקולות המורכבות מיחידות מבנה: חומצות אמיניות. לחלבונים תפקידים רבים בתאים, כפי שמתואר בטבלה.</w:t>
      </w:r>
    </w:p>
    <w:p w:rsidR="00171E3A" w:rsidRPr="00171E3A" w:rsidRDefault="00171E3A" w:rsidP="00171E3A">
      <w:pPr>
        <w:tabs>
          <w:tab w:val="num" w:pos="975"/>
        </w:tabs>
        <w:spacing w:before="120" w:after="40" w:line="360" w:lineRule="auto"/>
        <w:rPr>
          <w:rFonts w:asciiTheme="minorBidi" w:hAnsiTheme="minorBidi" w:cs="Narkisim"/>
          <w:rtl/>
        </w:rPr>
      </w:pPr>
      <w:r w:rsidRPr="00171E3A">
        <w:rPr>
          <w:rFonts w:asciiTheme="minorBidi" w:hAnsiTheme="minorBidi" w:cs="Narkisim"/>
          <w:rtl/>
        </w:rPr>
        <w:t>החלבונים הם חומרי הבניין העיקריים של הגוף ומהווים 18% ממשקל החומרים הבונים את התאים והרקמות.</w:t>
      </w:r>
    </w:p>
    <w:p w:rsidR="00171E3A" w:rsidRPr="00171E3A" w:rsidRDefault="00171E3A" w:rsidP="00171E3A">
      <w:pPr>
        <w:tabs>
          <w:tab w:val="num" w:pos="975"/>
        </w:tabs>
        <w:spacing w:before="120" w:after="40" w:line="360" w:lineRule="auto"/>
        <w:rPr>
          <w:rFonts w:asciiTheme="minorBidi" w:hAnsiTheme="minorBidi" w:cs="Narkisim"/>
          <w:rtl/>
        </w:rPr>
      </w:pPr>
      <w:r w:rsidRPr="00171E3A">
        <w:rPr>
          <w:rFonts w:asciiTheme="minorBidi" w:hAnsiTheme="minorBidi" w:cs="Narkisim"/>
          <w:rtl/>
        </w:rPr>
        <w:t>נהוג לחלק את החלבונים הבונים את הגוף לחלבוני מבנה ולחלבוני פעולה.</w:t>
      </w:r>
    </w:p>
    <w:p w:rsidR="00171E3A" w:rsidRPr="00171E3A" w:rsidRDefault="00171E3A" w:rsidP="00171E3A">
      <w:pPr>
        <w:tabs>
          <w:tab w:val="num" w:pos="975"/>
        </w:tabs>
        <w:spacing w:before="120" w:after="40" w:line="360" w:lineRule="auto"/>
        <w:rPr>
          <w:rFonts w:asciiTheme="minorBidi" w:hAnsiTheme="minorBidi" w:cs="Narkisim"/>
          <w:rtl/>
        </w:rPr>
      </w:pPr>
      <w:r w:rsidRPr="00171E3A">
        <w:rPr>
          <w:rFonts w:asciiTheme="minorBidi" w:hAnsiTheme="minorBidi" w:cs="Narkisim"/>
          <w:rtl/>
        </w:rPr>
        <w:t xml:space="preserve"> דוגמא לחלבוני פעולה: אנזימים -  המזרזים כל פעולה שנעשית בתא.</w:t>
      </w:r>
    </w:p>
    <w:p w:rsidR="00171E3A" w:rsidRPr="00171E3A" w:rsidRDefault="00171E3A" w:rsidP="00171E3A">
      <w:pPr>
        <w:tabs>
          <w:tab w:val="num" w:pos="975"/>
        </w:tabs>
        <w:spacing w:before="120" w:after="40" w:line="360" w:lineRule="auto"/>
        <w:rPr>
          <w:rFonts w:asciiTheme="minorBidi" w:hAnsiTheme="minorBidi" w:cs="Narkisim"/>
        </w:rPr>
      </w:pPr>
      <w:r w:rsidRPr="00171E3A">
        <w:rPr>
          <w:rFonts w:asciiTheme="minorBidi" w:hAnsiTheme="minorBidi" w:cs="Narkisim"/>
          <w:rtl/>
        </w:rPr>
        <w:t xml:space="preserve"> קבוצה נוספת של חלבוני פעולה היא הנוגדנים שמשתתפים בהגנה על הגוף מפגיעתם של גורמים מזיקים החודרים לגוף. </w:t>
      </w:r>
    </w:p>
    <w:p w:rsidR="00171E3A" w:rsidRPr="00171E3A" w:rsidRDefault="00171E3A" w:rsidP="00171E3A">
      <w:pPr>
        <w:tabs>
          <w:tab w:val="num" w:pos="975"/>
        </w:tabs>
        <w:spacing w:before="120" w:after="40" w:line="360" w:lineRule="auto"/>
        <w:rPr>
          <w:rFonts w:asciiTheme="minorBidi" w:hAnsiTheme="minorBidi" w:cs="Narkisim"/>
        </w:rPr>
      </w:pPr>
      <w:r w:rsidRPr="00171E3A">
        <w:rPr>
          <w:rFonts w:asciiTheme="minorBidi" w:hAnsiTheme="minorBidi" w:cs="Narkisim"/>
          <w:rtl/>
        </w:rPr>
        <w:t>חלק מההורמונים גם הם חלבונים כמו אינסולין למשל .</w:t>
      </w:r>
    </w:p>
    <w:p w:rsidR="00171E3A" w:rsidRPr="00171E3A" w:rsidRDefault="00171E3A" w:rsidP="00171E3A">
      <w:pPr>
        <w:spacing w:before="120" w:after="40" w:line="360" w:lineRule="auto"/>
        <w:rPr>
          <w:rFonts w:asciiTheme="minorBidi" w:hAnsiTheme="minorBidi" w:cs="Narkisim"/>
          <w:b/>
          <w:bCs/>
        </w:rPr>
      </w:pPr>
      <w:r w:rsidRPr="00171E3A">
        <w:rPr>
          <w:rFonts w:asciiTheme="minorBidi" w:hAnsiTheme="minorBidi" w:cs="Narkisim"/>
          <w:b/>
          <w:bCs/>
          <w:rtl/>
        </w:rPr>
        <w:t xml:space="preserve">חומצות אמיניות </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xml:space="preserve">הן אבן הבניין של החלבונים. 20 סוגים שונים של חומצות אמיניות מרכיבות את החלבונים. </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xml:space="preserve">-         כל החלבונים בנויים מחומצות אמיניות הקשורות ביניהן בקשר </w:t>
      </w:r>
      <w:proofErr w:type="spellStart"/>
      <w:r w:rsidRPr="00171E3A">
        <w:rPr>
          <w:rFonts w:asciiTheme="minorBidi" w:hAnsiTheme="minorBidi" w:cs="Narkisim"/>
          <w:rtl/>
        </w:rPr>
        <w:t>פפטידי</w:t>
      </w:r>
      <w:proofErr w:type="spellEnd"/>
      <w:r w:rsidRPr="00171E3A">
        <w:rPr>
          <w:rFonts w:asciiTheme="minorBidi" w:hAnsiTheme="minorBidi" w:cs="Narkisim"/>
          <w:rtl/>
        </w:rPr>
        <w:t>..</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בטבע ישנן -20 חומצות אמיניות שונות, אך כל חלבון בנוי ממספר שונה של חומצות אמיניות המסודרות בסדר ייחודי לאותו חלבון.</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התאים בגופנו מסוגלים לייצר חלק מהחומצות האמיניות. החומצות האמיניות שהגוף אינו יכול לייצר (ישנן 8 כאלו) נקראות חומצות אמיניות הכרחיות. את חומצות אלו אנו משיגים ממאכלים העשירים בחלבונים שהם בראש ובראשונה כל המאכלים שמקורם מן החי (דגים, עוף, ביצים, חלב ומוצרי חלב). המזון הצמחי העשיר ביותר החלבונים הוא פולי הסויה וגם אגוזים ושקדים.</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xml:space="preserve">-שרשרת חלבון ארוכה נקראת </w:t>
      </w:r>
      <w:proofErr w:type="spellStart"/>
      <w:r w:rsidRPr="00171E3A">
        <w:rPr>
          <w:rFonts w:asciiTheme="minorBidi" w:hAnsiTheme="minorBidi" w:cs="Narkisim"/>
          <w:rtl/>
        </w:rPr>
        <w:t>פוליפפטיד</w:t>
      </w:r>
      <w:proofErr w:type="spellEnd"/>
      <w:r w:rsidRPr="00171E3A">
        <w:rPr>
          <w:rFonts w:asciiTheme="minorBidi" w:hAnsiTheme="minorBidi" w:cs="Narkisim"/>
          <w:rtl/>
        </w:rPr>
        <w:t xml:space="preserve"> (</w:t>
      </w:r>
      <w:r w:rsidRPr="00171E3A">
        <w:rPr>
          <w:rFonts w:asciiTheme="minorBidi" w:hAnsiTheme="minorBidi" w:cs="Narkisim"/>
        </w:rPr>
        <w:t>Polypeptide</w:t>
      </w:r>
      <w:r w:rsidRPr="00171E3A">
        <w:rPr>
          <w:rFonts w:asciiTheme="minorBidi" w:hAnsiTheme="minorBidi" w:cs="Narkisim"/>
          <w:rtl/>
        </w:rPr>
        <w:t xml:space="preserve">), חלבונים נבנים לפי מידע הנמצא ב- </w:t>
      </w:r>
      <w:r w:rsidRPr="00171E3A">
        <w:rPr>
          <w:rFonts w:asciiTheme="minorBidi" w:hAnsiTheme="minorBidi" w:cs="Narkisim"/>
        </w:rPr>
        <w:t>DNA</w:t>
      </w:r>
      <w:r w:rsidRPr="00171E3A">
        <w:rPr>
          <w:rFonts w:asciiTheme="minorBidi" w:hAnsiTheme="minorBidi" w:cs="Narkisim"/>
          <w:rtl/>
        </w:rPr>
        <w:t xml:space="preserve"> ומכתיב את רצף חומצות האמינו בחלבון. </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xml:space="preserve">- </w:t>
      </w:r>
      <w:r w:rsidRPr="00171E3A">
        <w:rPr>
          <w:rFonts w:asciiTheme="minorBidi" w:hAnsiTheme="minorBidi" w:cs="Narkisim"/>
          <w:b/>
          <w:bCs/>
          <w:rtl/>
        </w:rPr>
        <w:t xml:space="preserve">המבנה המרחבי הוא המבנה התלת-ממדי (השניוני, השלישוני </w:t>
      </w:r>
      <w:proofErr w:type="spellStart"/>
      <w:r w:rsidRPr="00171E3A">
        <w:rPr>
          <w:rFonts w:asciiTheme="minorBidi" w:hAnsiTheme="minorBidi" w:cs="Narkisim"/>
          <w:b/>
          <w:bCs/>
          <w:rtl/>
        </w:rPr>
        <w:t>והרביעוני</w:t>
      </w:r>
      <w:proofErr w:type="spellEnd"/>
      <w:r w:rsidRPr="00171E3A">
        <w:rPr>
          <w:rFonts w:asciiTheme="minorBidi" w:hAnsiTheme="minorBidi" w:cs="Narkisim"/>
          <w:b/>
          <w:bCs/>
          <w:rtl/>
        </w:rPr>
        <w:t>) של החלבון.</w:t>
      </w:r>
      <w:r w:rsidRPr="00171E3A">
        <w:rPr>
          <w:rFonts w:asciiTheme="minorBidi" w:hAnsiTheme="minorBidi" w:cs="Narkisim"/>
          <w:rtl/>
        </w:rPr>
        <w:t xml:space="preserve"> נוצרים קיפולים בשרשרת החומצות האמיניות והם שמאפשרים קרבה בין חומצות אמיניות המרוחקות זו מזו.</w:t>
      </w:r>
      <w:r w:rsidRPr="00171E3A">
        <w:rPr>
          <w:rFonts w:asciiTheme="minorBidi" w:hAnsiTheme="minorBidi" w:cs="Narkisim"/>
          <w:rtl/>
        </w:rPr>
        <w:br/>
        <w:t>לכל חלבון יש מבנה תלת-ממדי ייחודי והכרחי לביצוע פעולתו.</w:t>
      </w:r>
    </w:p>
    <w:p w:rsidR="00171E3A" w:rsidRPr="00171E3A" w:rsidRDefault="00171E3A" w:rsidP="00171E3A">
      <w:pPr>
        <w:spacing w:before="120" w:after="40" w:line="360" w:lineRule="auto"/>
        <w:rPr>
          <w:rFonts w:asciiTheme="minorBidi" w:hAnsiTheme="minorBidi" w:cs="Narkisim"/>
          <w:rtl/>
        </w:rPr>
      </w:pPr>
      <w:r w:rsidRPr="00171E3A">
        <w:rPr>
          <w:rFonts w:asciiTheme="minorBidi" w:hAnsiTheme="minorBidi" w:cs="Narkisim"/>
          <w:rtl/>
        </w:rPr>
        <w:t xml:space="preserve">לכל חלבון יש הרכב ייחודי של חומצות אמיניות (מספר החומצות האמיניות והסוג) המסודרות ברצף המאפיין רק אותו. רצף זה (מבנה הראשוני של החלבון) קובע את הדרך שבה שרשרת החומצות האמיניות תתקפל במרחב ועל ידי כך את התפקיד של החלבון. </w:t>
      </w:r>
    </w:p>
    <w:p w:rsidR="00171E3A" w:rsidRPr="00171E3A" w:rsidRDefault="00171E3A" w:rsidP="00171E3A">
      <w:pPr>
        <w:spacing w:before="120" w:after="40" w:line="360" w:lineRule="auto"/>
        <w:rPr>
          <w:rFonts w:asciiTheme="minorBidi" w:hAnsiTheme="minorBidi" w:cs="Narkisim"/>
          <w:b/>
          <w:bCs/>
          <w:rtl/>
        </w:rPr>
      </w:pPr>
      <w:r w:rsidRPr="00171E3A">
        <w:rPr>
          <w:rFonts w:asciiTheme="minorBidi" w:hAnsiTheme="minorBidi" w:cs="Narkisim"/>
          <w:rtl/>
        </w:rPr>
        <w:t>כל חלבון מתקפל במרחב לצורה תלת-ממדית, כתוצאה מקשרים כימיים בין חומצות האמינו השונות. למבנה החלבון ארבע רמות</w:t>
      </w:r>
      <w:r w:rsidRPr="00171E3A">
        <w:rPr>
          <w:rFonts w:asciiTheme="minorBidi" w:hAnsiTheme="minorBidi" w:cs="Narkisim"/>
        </w:rPr>
        <w:t>:</w:t>
      </w:r>
      <w:r w:rsidRPr="00171E3A">
        <w:rPr>
          <w:rFonts w:asciiTheme="minorBidi" w:hAnsiTheme="minorBidi" w:cs="Narkisim"/>
          <w:rtl/>
        </w:rPr>
        <w:t xml:space="preserve"> </w:t>
      </w:r>
      <w:r w:rsidRPr="00171E3A">
        <w:rPr>
          <w:rFonts w:asciiTheme="minorBidi" w:hAnsiTheme="minorBidi" w:cs="Narkisim" w:hint="cs"/>
          <w:b/>
          <w:bCs/>
          <w:rtl/>
        </w:rPr>
        <w:t>עמ' 40-41</w:t>
      </w:r>
    </w:p>
    <w:p w:rsidR="00171E3A" w:rsidRPr="00171E3A" w:rsidRDefault="00171E3A" w:rsidP="00171E3A">
      <w:pPr>
        <w:spacing w:before="120" w:after="40" w:line="360" w:lineRule="auto"/>
        <w:rPr>
          <w:rFonts w:asciiTheme="minorBidi" w:hAnsiTheme="minorBidi" w:cs="Narkisim"/>
        </w:rPr>
      </w:pPr>
      <w:r w:rsidRPr="00171E3A">
        <w:rPr>
          <w:rFonts w:asciiTheme="minorBidi" w:hAnsiTheme="minorBidi" w:cs="Narkisim"/>
          <w:u w:val="single"/>
          <w:rtl/>
        </w:rPr>
        <w:t>מבנה ראשוני</w:t>
      </w:r>
      <w:r w:rsidRPr="00171E3A">
        <w:rPr>
          <w:rFonts w:asciiTheme="minorBidi" w:hAnsiTheme="minorBidi" w:cs="Narkisim"/>
        </w:rPr>
        <w:t>:</w:t>
      </w:r>
      <w:r w:rsidRPr="00171E3A">
        <w:rPr>
          <w:rFonts w:asciiTheme="minorBidi" w:hAnsiTheme="minorBidi" w:cs="Narkisim"/>
          <w:rtl/>
        </w:rPr>
        <w:t>זהו מבנה קווי פשוט, הבנוי אך ורק מהקשר בין חומצות האמינו</w:t>
      </w:r>
      <w:r w:rsidRPr="00171E3A">
        <w:rPr>
          <w:rFonts w:asciiTheme="minorBidi" w:hAnsiTheme="minorBidi" w:cs="Narkisim"/>
        </w:rPr>
        <w:t>.</w:t>
      </w:r>
      <w:r w:rsidRPr="00171E3A">
        <w:rPr>
          <w:rFonts w:asciiTheme="minorBidi" w:hAnsiTheme="minorBidi" w:cs="Narkisim"/>
          <w:rtl/>
        </w:rPr>
        <w:t xml:space="preserve"> </w:t>
      </w:r>
    </w:p>
    <w:p w:rsidR="00171E3A" w:rsidRPr="00171E3A" w:rsidRDefault="00171E3A" w:rsidP="00171E3A">
      <w:pPr>
        <w:spacing w:before="120" w:after="40" w:line="360" w:lineRule="auto"/>
        <w:rPr>
          <w:rFonts w:asciiTheme="minorBidi" w:hAnsiTheme="minorBidi" w:cs="Narkisim"/>
        </w:rPr>
      </w:pPr>
      <w:r w:rsidRPr="00171E3A">
        <w:rPr>
          <w:rFonts w:asciiTheme="minorBidi" w:hAnsiTheme="minorBidi" w:cs="Narkisim"/>
          <w:u w:val="single"/>
        </w:rPr>
        <w:lastRenderedPageBreak/>
        <w:t xml:space="preserve">: </w:t>
      </w:r>
      <w:r w:rsidRPr="00171E3A">
        <w:rPr>
          <w:rFonts w:asciiTheme="minorBidi" w:hAnsiTheme="minorBidi" w:cs="Narkisim"/>
          <w:u w:val="single"/>
          <w:rtl/>
        </w:rPr>
        <w:t>מבנה שניוני</w:t>
      </w:r>
      <w:r w:rsidRPr="00171E3A">
        <w:rPr>
          <w:rFonts w:asciiTheme="minorBidi" w:hAnsiTheme="minorBidi" w:cs="Narkisim"/>
          <w:rtl/>
        </w:rPr>
        <w:t xml:space="preserve"> במבנה מיוחד זה נוצרים קשרי מימן בין חומצות אמינו מסוימות הגורמים לשינוי המקפל את החלבון לאחת משתי צורות עיקריות: סליל או משטח</w:t>
      </w:r>
      <w:r w:rsidRPr="00171E3A">
        <w:rPr>
          <w:rFonts w:asciiTheme="minorBidi" w:hAnsiTheme="minorBidi" w:cs="Narkisim"/>
        </w:rPr>
        <w:t>.</w:t>
      </w:r>
    </w:p>
    <w:p w:rsidR="006318CD" w:rsidRDefault="00171E3A" w:rsidP="006318CD">
      <w:pPr>
        <w:spacing w:before="120" w:after="40" w:line="360" w:lineRule="auto"/>
        <w:rPr>
          <w:rFonts w:asciiTheme="minorBidi" w:hAnsiTheme="minorBidi" w:cs="Narkisim"/>
        </w:rPr>
      </w:pPr>
      <w:r w:rsidRPr="00171E3A">
        <w:rPr>
          <w:rFonts w:asciiTheme="minorBidi" w:hAnsiTheme="minorBidi" w:cs="Narkisim"/>
          <w:u w:val="single"/>
        </w:rPr>
        <w:t xml:space="preserve">: </w:t>
      </w:r>
      <w:r w:rsidRPr="00171E3A">
        <w:rPr>
          <w:rFonts w:asciiTheme="minorBidi" w:hAnsiTheme="minorBidi" w:cs="Narkisim"/>
          <w:u w:val="single"/>
          <w:rtl/>
        </w:rPr>
        <w:t>מבנה שלישוני</w:t>
      </w:r>
      <w:r w:rsidRPr="00171E3A">
        <w:rPr>
          <w:rFonts w:asciiTheme="minorBidi" w:hAnsiTheme="minorBidi" w:cs="Narkisim"/>
          <w:rtl/>
        </w:rPr>
        <w:t xml:space="preserve"> זהו המבנה התלת ממדי הכולל שמקנה לחלבון את היכולת לבצע תפקיד ספציפי בתא. הפרעה או פגם ביצירת מבנה זה תפגום בהכרח בפעולת החלבון. פגיעה במבנה חלבון שניוני או שלישוני נקראת </w:t>
      </w:r>
      <w:proofErr w:type="spellStart"/>
      <w:r w:rsidRPr="00171E3A">
        <w:rPr>
          <w:rFonts w:asciiTheme="minorBidi" w:hAnsiTheme="minorBidi" w:cs="Narkisim"/>
          <w:rtl/>
        </w:rPr>
        <w:t>דנטורציה</w:t>
      </w:r>
      <w:proofErr w:type="spellEnd"/>
      <w:r w:rsidRPr="00171E3A">
        <w:rPr>
          <w:rFonts w:asciiTheme="minorBidi" w:hAnsiTheme="minorBidi" w:cs="Narkisim"/>
        </w:rPr>
        <w:t>.</w:t>
      </w:r>
    </w:p>
    <w:p w:rsidR="00E97250" w:rsidRPr="006318CD" w:rsidRDefault="00171E3A" w:rsidP="006318CD">
      <w:pPr>
        <w:spacing w:before="120" w:after="40" w:line="360" w:lineRule="auto"/>
        <w:rPr>
          <w:rFonts w:asciiTheme="minorBidi" w:hAnsiTheme="minorBidi" w:cs="Narkisim" w:hint="cs"/>
          <w:rtl/>
        </w:rPr>
      </w:pPr>
      <w:r w:rsidRPr="00171E3A">
        <w:rPr>
          <w:rFonts w:asciiTheme="minorBidi" w:hAnsiTheme="minorBidi" w:cs="Narkisim"/>
        </w:rPr>
        <w:t xml:space="preserve"> </w:t>
      </w:r>
      <w:r w:rsidRPr="00171E3A">
        <w:rPr>
          <w:rFonts w:asciiTheme="minorBidi" w:hAnsiTheme="minorBidi" w:cs="Narkisim"/>
          <w:u w:val="single"/>
          <w:rtl/>
        </w:rPr>
        <w:t>מבנה רבעוני</w:t>
      </w:r>
      <w:r w:rsidRPr="00171E3A">
        <w:rPr>
          <w:rFonts w:asciiTheme="minorBidi" w:hAnsiTheme="minorBidi" w:cs="Narkisim"/>
          <w:rtl/>
        </w:rPr>
        <w:t xml:space="preserve"> מבנה זה הוא תוצאה של שיתוף בין לפחות שתי מולקולות חלבון, זהו מבנה מורכב שקיים רק בחלק מהחלבונים. הקשרים הכימיים היוצרים את המבנה השלישוני עושים זאת גם במבנה הרבעוני. המוגלובין הינו חלבון מוכר הבנוי במבנה רבעוני ולו 4 תתי-יחידות. </w:t>
      </w:r>
    </w:p>
    <w:p w:rsidR="00E97250" w:rsidRPr="00EE70C2" w:rsidRDefault="00E97250" w:rsidP="00E97250">
      <w:pPr>
        <w:spacing w:line="360" w:lineRule="auto"/>
        <w:rPr>
          <w:rFonts w:cs="Narkisim" w:hint="cs"/>
          <w:b/>
          <w:b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5953"/>
        <w:gridCol w:w="1476"/>
      </w:tblGrid>
      <w:tr w:rsidR="00171E3A" w:rsidTr="00171E3A">
        <w:tc>
          <w:tcPr>
            <w:tcW w:w="1242" w:type="dxa"/>
            <w:vMerge w:val="restart"/>
            <w:tcBorders>
              <w:top w:val="single" w:sz="4" w:space="0" w:color="auto"/>
              <w:left w:val="single" w:sz="4" w:space="0" w:color="auto"/>
              <w:bottom w:val="single" w:sz="4" w:space="0" w:color="auto"/>
              <w:right w:val="single" w:sz="4" w:space="0" w:color="auto"/>
            </w:tcBorders>
            <w:vAlign w:val="center"/>
          </w:tcPr>
          <w:p w:rsidR="00171E3A" w:rsidRDefault="00171E3A">
            <w:pPr>
              <w:spacing w:line="360" w:lineRule="auto"/>
              <w:rPr>
                <w:rFonts w:asciiTheme="minorBidi" w:hAnsiTheme="minorBidi" w:cs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Pr>
            </w:pPr>
            <w:r>
              <w:rPr>
                <w:rFonts w:asciiTheme="minorBidi" w:hAnsiTheme="minorBidi"/>
                <w:b/>
                <w:bCs/>
                <w:rtl/>
              </w:rPr>
              <w:t>חומרים אורגאניים</w:t>
            </w:r>
          </w:p>
        </w:tc>
        <w:tc>
          <w:tcPr>
            <w:tcW w:w="1134"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פחמימות</w:t>
            </w:r>
          </w:p>
        </w:tc>
        <w:tc>
          <w:tcPr>
            <w:tcW w:w="5953" w:type="dxa"/>
            <w:tcBorders>
              <w:top w:val="single" w:sz="4" w:space="0" w:color="auto"/>
              <w:left w:val="single" w:sz="4" w:space="0" w:color="auto"/>
              <w:bottom w:val="single" w:sz="4" w:space="0" w:color="auto"/>
              <w:right w:val="single" w:sz="4" w:space="0" w:color="auto"/>
            </w:tcBorders>
            <w:hideMark/>
          </w:tcPr>
          <w:p w:rsidR="00171E3A" w:rsidRDefault="00171E3A" w:rsidP="00171E3A">
            <w:pPr>
              <w:numPr>
                <w:ilvl w:val="0"/>
                <w:numId w:val="8"/>
              </w:numPr>
              <w:spacing w:line="360" w:lineRule="auto"/>
              <w:ind w:left="426"/>
              <w:contextualSpacing/>
              <w:rPr>
                <w:rFonts w:asciiTheme="minorBidi" w:eastAsia="Calibri" w:hAnsiTheme="minorBidi" w:cstheme="minorBidi"/>
                <w:b/>
                <w:bCs/>
                <w:rtl/>
              </w:rPr>
            </w:pPr>
            <w:r>
              <w:rPr>
                <w:rFonts w:asciiTheme="minorBidi" w:eastAsia="Calibri" w:hAnsiTheme="minorBidi"/>
                <w:b/>
                <w:bCs/>
                <w:rtl/>
              </w:rPr>
              <w:t>מספקות אנרגיה לטווח קצר.</w:t>
            </w:r>
          </w:p>
          <w:p w:rsidR="00171E3A" w:rsidRDefault="00171E3A" w:rsidP="00171E3A">
            <w:pPr>
              <w:numPr>
                <w:ilvl w:val="0"/>
                <w:numId w:val="8"/>
              </w:numPr>
              <w:spacing w:line="360" w:lineRule="auto"/>
              <w:ind w:left="426"/>
              <w:contextualSpacing/>
              <w:rPr>
                <w:rFonts w:asciiTheme="minorBidi" w:eastAsia="Calibri" w:hAnsiTheme="minorBidi"/>
                <w:b/>
                <w:bCs/>
              </w:rPr>
            </w:pPr>
            <w:r>
              <w:rPr>
                <w:rFonts w:asciiTheme="minorBidi" w:eastAsia="Calibri" w:hAnsiTheme="minorBidi"/>
                <w:b/>
                <w:bCs/>
                <w:rtl/>
              </w:rPr>
              <w:t xml:space="preserve">נאגרות לטווח רחוק יותר בכבד ובשריר בצורת רב סוכר </w:t>
            </w:r>
            <w:proofErr w:type="spellStart"/>
            <w:r>
              <w:rPr>
                <w:rFonts w:asciiTheme="minorBidi" w:eastAsia="Calibri" w:hAnsiTheme="minorBidi"/>
                <w:b/>
                <w:bCs/>
                <w:rtl/>
              </w:rPr>
              <w:t>גליקוגן</w:t>
            </w:r>
            <w:proofErr w:type="spellEnd"/>
            <w:r>
              <w:rPr>
                <w:rFonts w:asciiTheme="minorBidi" w:eastAsia="Calibri" w:hAnsiTheme="minorBidi"/>
                <w:b/>
                <w:bCs/>
                <w:rtl/>
              </w:rPr>
              <w:t>.</w:t>
            </w:r>
          </w:p>
          <w:p w:rsidR="00171E3A" w:rsidRDefault="00171E3A" w:rsidP="00171E3A">
            <w:pPr>
              <w:numPr>
                <w:ilvl w:val="0"/>
                <w:numId w:val="8"/>
              </w:numPr>
              <w:spacing w:line="360" w:lineRule="auto"/>
              <w:ind w:left="426"/>
              <w:contextualSpacing/>
              <w:rPr>
                <w:rFonts w:asciiTheme="minorBidi" w:eastAsia="Calibri" w:hAnsiTheme="minorBidi"/>
                <w:b/>
                <w:bCs/>
                <w:sz w:val="22"/>
                <w:szCs w:val="22"/>
              </w:rPr>
            </w:pPr>
            <w:r>
              <w:rPr>
                <w:rFonts w:asciiTheme="minorBidi" w:eastAsia="Calibri" w:hAnsiTheme="minorBidi"/>
                <w:b/>
                <w:bCs/>
                <w:rtl/>
              </w:rPr>
              <w:t xml:space="preserve">מרכיבות אנטיגנים (מולקולות המאפשרות זיהוי עצמי מול זר) והדבק הבין תאי הקושר את התאים של רקמה מסוימת ביחד.  </w:t>
            </w:r>
          </w:p>
        </w:tc>
        <w:tc>
          <w:tcPr>
            <w:tcW w:w="147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חד סוכר</w:t>
            </w:r>
          </w:p>
        </w:tc>
      </w:tr>
      <w:tr w:rsidR="00171E3A" w:rsidTr="00171E3A">
        <w:tc>
          <w:tcPr>
            <w:tcW w:w="1242" w:type="dxa"/>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1134"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שומנים</w:t>
            </w:r>
          </w:p>
        </w:tc>
        <w:tc>
          <w:tcPr>
            <w:tcW w:w="595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cstheme="minorBidi"/>
                <w:b/>
                <w:bCs/>
                <w:rtl/>
              </w:rPr>
            </w:pPr>
            <w:r>
              <w:rPr>
                <w:rFonts w:asciiTheme="minorBidi" w:hAnsiTheme="minorBidi"/>
                <w:b/>
                <w:bCs/>
                <w:rtl/>
              </w:rPr>
              <w:t>לליפידים תפקידים חשובים בתא:</w:t>
            </w:r>
          </w:p>
          <w:p w:rsidR="00171E3A" w:rsidRDefault="00171E3A" w:rsidP="00171E3A">
            <w:pPr>
              <w:numPr>
                <w:ilvl w:val="0"/>
                <w:numId w:val="9"/>
              </w:numPr>
              <w:tabs>
                <w:tab w:val="num" w:pos="567"/>
              </w:tabs>
              <w:spacing w:line="360" w:lineRule="auto"/>
              <w:ind w:left="567"/>
              <w:rPr>
                <w:rFonts w:asciiTheme="minorBidi" w:hAnsiTheme="minorBidi"/>
                <w:b/>
                <w:bCs/>
              </w:rPr>
            </w:pPr>
            <w:r>
              <w:rPr>
                <w:rFonts w:asciiTheme="minorBidi" w:hAnsiTheme="minorBidi"/>
                <w:b/>
                <w:bCs/>
                <w:rtl/>
              </w:rPr>
              <w:t>בניית קרומי התאים וקרומי מדורים השונים בתא.</w:t>
            </w:r>
          </w:p>
          <w:p w:rsidR="00171E3A" w:rsidRDefault="00171E3A" w:rsidP="00171E3A">
            <w:pPr>
              <w:numPr>
                <w:ilvl w:val="0"/>
                <w:numId w:val="9"/>
              </w:numPr>
              <w:tabs>
                <w:tab w:val="num" w:pos="567"/>
              </w:tabs>
              <w:spacing w:line="360" w:lineRule="auto"/>
              <w:ind w:left="567"/>
              <w:rPr>
                <w:rFonts w:asciiTheme="minorBidi" w:hAnsiTheme="minorBidi"/>
                <w:b/>
                <w:bCs/>
                <w:rtl/>
              </w:rPr>
            </w:pPr>
            <w:r>
              <w:rPr>
                <w:rFonts w:asciiTheme="minorBidi" w:hAnsiTheme="minorBidi"/>
                <w:b/>
                <w:bCs/>
                <w:rtl/>
              </w:rPr>
              <w:t>אגירה של אנרגיה מרוכזת.</w:t>
            </w:r>
          </w:p>
          <w:p w:rsidR="00171E3A" w:rsidRDefault="00171E3A" w:rsidP="00171E3A">
            <w:pPr>
              <w:numPr>
                <w:ilvl w:val="0"/>
                <w:numId w:val="9"/>
              </w:numPr>
              <w:tabs>
                <w:tab w:val="num" w:pos="567"/>
              </w:tabs>
              <w:spacing w:line="360" w:lineRule="auto"/>
              <w:ind w:left="567"/>
              <w:rPr>
                <w:rFonts w:asciiTheme="minorBidi" w:hAnsiTheme="minorBidi"/>
                <w:b/>
                <w:bCs/>
                <w:sz w:val="22"/>
                <w:szCs w:val="22"/>
              </w:rPr>
            </w:pPr>
            <w:r>
              <w:rPr>
                <w:rFonts w:asciiTheme="minorBidi" w:hAnsiTheme="minorBidi"/>
                <w:b/>
                <w:bCs/>
                <w:rtl/>
              </w:rPr>
              <w:t>בקרה על פעילות התאים (פעילות הורמונאלית – הורמונים סטרואידים).</w:t>
            </w:r>
          </w:p>
        </w:tc>
        <w:tc>
          <w:tcPr>
            <w:tcW w:w="147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b/>
                <w:bCs/>
                <w:sz w:val="22"/>
                <w:szCs w:val="22"/>
              </w:rPr>
            </w:pPr>
            <w:r>
              <w:rPr>
                <w:rFonts w:asciiTheme="minorBidi" w:hAnsiTheme="minorBidi"/>
                <w:b/>
                <w:bCs/>
                <w:rtl/>
              </w:rPr>
              <w:t>חומצות שומן וגליצרול.</w:t>
            </w:r>
          </w:p>
        </w:tc>
      </w:tr>
      <w:tr w:rsidR="00171E3A" w:rsidTr="00171E3A">
        <w:tc>
          <w:tcPr>
            <w:tcW w:w="1242" w:type="dxa"/>
            <w:vMerge/>
            <w:tcBorders>
              <w:top w:val="single" w:sz="4" w:space="0" w:color="auto"/>
              <w:left w:val="single" w:sz="4" w:space="0" w:color="auto"/>
              <w:bottom w:val="single" w:sz="4" w:space="0" w:color="auto"/>
              <w:right w:val="single" w:sz="4" w:space="0" w:color="auto"/>
            </w:tcBorders>
            <w:vAlign w:val="center"/>
            <w:hideMark/>
          </w:tcPr>
          <w:p w:rsidR="00171E3A" w:rsidRDefault="00171E3A">
            <w:pPr>
              <w:bidi w:val="0"/>
              <w:rPr>
                <w:rFonts w:asciiTheme="minorBidi" w:hAnsiTheme="minorBidi"/>
                <w:b/>
                <w:bCs/>
              </w:rPr>
            </w:pPr>
          </w:p>
        </w:tc>
        <w:tc>
          <w:tcPr>
            <w:tcW w:w="1134" w:type="dxa"/>
            <w:tcBorders>
              <w:top w:val="single" w:sz="4" w:space="0" w:color="auto"/>
              <w:left w:val="single" w:sz="4" w:space="0" w:color="auto"/>
              <w:bottom w:val="single" w:sz="4" w:space="0" w:color="auto"/>
              <w:right w:val="single" w:sz="4" w:space="0" w:color="auto"/>
            </w:tcBorders>
          </w:tcPr>
          <w:p w:rsidR="00171E3A" w:rsidRDefault="00171E3A">
            <w:pPr>
              <w:spacing w:line="360" w:lineRule="auto"/>
              <w:rPr>
                <w:rFonts w:asciiTheme="minorBidi" w:hAnsiTheme="minorBidi" w:cs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rtl/>
              </w:rPr>
            </w:pPr>
          </w:p>
          <w:p w:rsidR="00171E3A" w:rsidRDefault="00171E3A">
            <w:pPr>
              <w:spacing w:line="360" w:lineRule="auto"/>
              <w:rPr>
                <w:rFonts w:asciiTheme="minorBidi" w:hAnsiTheme="minorBidi"/>
                <w:b/>
                <w:bCs/>
                <w:sz w:val="22"/>
                <w:szCs w:val="22"/>
              </w:rPr>
            </w:pPr>
            <w:r>
              <w:rPr>
                <w:rFonts w:asciiTheme="minorBidi" w:hAnsiTheme="minorBidi"/>
                <w:b/>
                <w:bCs/>
                <w:rtl/>
              </w:rPr>
              <w:t>חלבונים</w:t>
            </w:r>
          </w:p>
        </w:tc>
        <w:tc>
          <w:tcPr>
            <w:tcW w:w="5953"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cstheme="minorBidi"/>
                <w:b/>
                <w:bCs/>
                <w:rtl/>
              </w:rPr>
            </w:pPr>
            <w:r>
              <w:rPr>
                <w:rFonts w:asciiTheme="minorBidi" w:hAnsiTheme="minorBidi"/>
                <w:b/>
                <w:bCs/>
                <w:rtl/>
              </w:rPr>
              <w:t>לחלבונים תפקידים שונים ומגוונים:</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 xml:space="preserve">אנזימים מזרזים תהליכים כימיים ספציפיים בתא. </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 xml:space="preserve">חומרי בניין, כמו </w:t>
            </w:r>
            <w:proofErr w:type="spellStart"/>
            <w:r>
              <w:rPr>
                <w:rFonts w:asciiTheme="minorBidi" w:hAnsiTheme="minorBidi"/>
                <w:b/>
                <w:bCs/>
                <w:rtl/>
              </w:rPr>
              <w:t>קרטין</w:t>
            </w:r>
            <w:proofErr w:type="spellEnd"/>
            <w:r>
              <w:rPr>
                <w:rFonts w:asciiTheme="minorBidi" w:hAnsiTheme="minorBidi"/>
                <w:b/>
                <w:bCs/>
                <w:rtl/>
              </w:rPr>
              <w:t xml:space="preserve"> (החומר המרכיב שיער וציפורניים), קולגן (חומר המצוי ברקמות חיבור). </w:t>
            </w:r>
          </w:p>
          <w:p w:rsidR="00171E3A" w:rsidRDefault="00171E3A" w:rsidP="00171E3A">
            <w:pPr>
              <w:numPr>
                <w:ilvl w:val="0"/>
                <w:numId w:val="9"/>
              </w:numPr>
              <w:tabs>
                <w:tab w:val="num" w:pos="426"/>
              </w:tabs>
              <w:spacing w:line="360" w:lineRule="auto"/>
              <w:ind w:left="426"/>
              <w:rPr>
                <w:rFonts w:asciiTheme="minorBidi" w:hAnsiTheme="minorBidi"/>
                <w:b/>
                <w:bCs/>
                <w:rtl/>
              </w:rPr>
            </w:pPr>
            <w:r>
              <w:rPr>
                <w:rFonts w:asciiTheme="minorBidi" w:hAnsiTheme="minorBidi"/>
                <w:b/>
                <w:bCs/>
                <w:rtl/>
              </w:rPr>
              <w:t xml:space="preserve">קישור ספציפי של מולקולות, כמו נוגדנים. </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נשאים ספציפיים המאפשרים מעבר של מולקולות דרך קרום התא או נשיאת חמצן בזרם הדם (המוגלובין).</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 xml:space="preserve">תנועה, כמו אקטין </w:t>
            </w:r>
            <w:proofErr w:type="spellStart"/>
            <w:r>
              <w:rPr>
                <w:rFonts w:asciiTheme="minorBidi" w:hAnsiTheme="minorBidi"/>
                <w:b/>
                <w:bCs/>
                <w:rtl/>
              </w:rPr>
              <w:t>ומיוזין</w:t>
            </w:r>
            <w:proofErr w:type="spellEnd"/>
            <w:r>
              <w:rPr>
                <w:rFonts w:asciiTheme="minorBidi" w:hAnsiTheme="minorBidi"/>
                <w:b/>
                <w:bCs/>
                <w:rtl/>
              </w:rPr>
              <w:t xml:space="preserve"> בתאי השריר, או </w:t>
            </w:r>
            <w:proofErr w:type="spellStart"/>
            <w:r>
              <w:rPr>
                <w:rFonts w:asciiTheme="minorBidi" w:hAnsiTheme="minorBidi"/>
                <w:b/>
                <w:bCs/>
                <w:rtl/>
              </w:rPr>
              <w:t>בשוטון</w:t>
            </w:r>
            <w:proofErr w:type="spellEnd"/>
            <w:r>
              <w:rPr>
                <w:rFonts w:asciiTheme="minorBidi" w:hAnsiTheme="minorBidi"/>
                <w:b/>
                <w:bCs/>
                <w:rtl/>
              </w:rPr>
              <w:t xml:space="preserve"> של תאי זרע.</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אותות, כמו הורמונים וגורמי גידול. למשל אינסולין המווסת את רמת הגלוקוז בדם.</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נוירוטרנסמיטרים המעבירים אותות במערכת העצבים.</w:t>
            </w:r>
          </w:p>
          <w:p w:rsidR="00171E3A" w:rsidRDefault="00171E3A" w:rsidP="00171E3A">
            <w:pPr>
              <w:numPr>
                <w:ilvl w:val="0"/>
                <w:numId w:val="9"/>
              </w:numPr>
              <w:tabs>
                <w:tab w:val="num" w:pos="426"/>
              </w:tabs>
              <w:spacing w:line="360" w:lineRule="auto"/>
              <w:ind w:left="426"/>
              <w:rPr>
                <w:rFonts w:asciiTheme="minorBidi" w:hAnsiTheme="minorBidi"/>
                <w:b/>
                <w:bCs/>
              </w:rPr>
            </w:pPr>
            <w:r>
              <w:rPr>
                <w:rFonts w:asciiTheme="minorBidi" w:hAnsiTheme="minorBidi"/>
                <w:b/>
                <w:bCs/>
                <w:rtl/>
              </w:rPr>
              <w:t>רעלים ורעלנים.</w:t>
            </w:r>
          </w:p>
          <w:p w:rsidR="00171E3A" w:rsidRDefault="00171E3A" w:rsidP="00171E3A">
            <w:pPr>
              <w:numPr>
                <w:ilvl w:val="0"/>
                <w:numId w:val="9"/>
              </w:numPr>
              <w:tabs>
                <w:tab w:val="num" w:pos="426"/>
              </w:tabs>
              <w:spacing w:line="360" w:lineRule="auto"/>
              <w:ind w:left="426"/>
              <w:rPr>
                <w:rFonts w:asciiTheme="minorBidi" w:hAnsiTheme="minorBidi"/>
                <w:b/>
                <w:bCs/>
                <w:sz w:val="22"/>
                <w:szCs w:val="22"/>
              </w:rPr>
            </w:pPr>
            <w:r>
              <w:rPr>
                <w:rFonts w:asciiTheme="minorBidi" w:hAnsiTheme="minorBidi"/>
                <w:b/>
                <w:bCs/>
                <w:rtl/>
              </w:rPr>
              <w:t>צבענים כמו מלנין וכלורופיל.</w:t>
            </w:r>
          </w:p>
        </w:tc>
        <w:tc>
          <w:tcPr>
            <w:tcW w:w="1476" w:type="dxa"/>
            <w:tcBorders>
              <w:top w:val="single" w:sz="4" w:space="0" w:color="auto"/>
              <w:left w:val="single" w:sz="4" w:space="0" w:color="auto"/>
              <w:bottom w:val="single" w:sz="4" w:space="0" w:color="auto"/>
              <w:right w:val="single" w:sz="4" w:space="0" w:color="auto"/>
            </w:tcBorders>
            <w:hideMark/>
          </w:tcPr>
          <w:p w:rsidR="00171E3A" w:rsidRDefault="00171E3A">
            <w:pPr>
              <w:spacing w:line="360" w:lineRule="auto"/>
              <w:rPr>
                <w:rFonts w:asciiTheme="minorBidi" w:hAnsiTheme="minorBidi" w:cstheme="minorBidi"/>
                <w:b/>
                <w:bCs/>
                <w:rtl/>
              </w:rPr>
            </w:pPr>
            <w:r>
              <w:rPr>
                <w:rFonts w:asciiTheme="minorBidi" w:hAnsiTheme="minorBidi"/>
                <w:b/>
                <w:bCs/>
                <w:rtl/>
              </w:rPr>
              <w:t>חומצות אמיניות.</w:t>
            </w:r>
          </w:p>
          <w:p w:rsidR="00171E3A" w:rsidRDefault="00171E3A">
            <w:pPr>
              <w:spacing w:line="360" w:lineRule="auto"/>
              <w:rPr>
                <w:rFonts w:asciiTheme="minorBidi" w:hAnsiTheme="minorBidi"/>
                <w:b/>
                <w:bCs/>
                <w:sz w:val="22"/>
                <w:szCs w:val="22"/>
              </w:rPr>
            </w:pPr>
            <w:r>
              <w:rPr>
                <w:rFonts w:asciiTheme="minorBidi" w:hAnsiTheme="minorBidi"/>
                <w:b/>
                <w:bCs/>
                <w:rtl/>
              </w:rPr>
              <w:t xml:space="preserve">חלבונים מורכבים מרצפים שונים של 20 סוגים של חומצות אמיניות. </w:t>
            </w:r>
          </w:p>
        </w:tc>
      </w:tr>
    </w:tbl>
    <w:p w:rsidR="00171E3A" w:rsidRPr="00171E3A" w:rsidRDefault="00171E3A" w:rsidP="006318CD">
      <w:bookmarkStart w:id="0" w:name="_GoBack"/>
      <w:bookmarkEnd w:id="0"/>
    </w:p>
    <w:sectPr w:rsidR="00171E3A" w:rsidRPr="00171E3A" w:rsidSect="00C93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4A2"/>
    <w:multiLevelType w:val="multilevel"/>
    <w:tmpl w:val="9F061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50AC2"/>
    <w:multiLevelType w:val="hybridMultilevel"/>
    <w:tmpl w:val="C8A0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AA0AED"/>
    <w:multiLevelType w:val="multilevel"/>
    <w:tmpl w:val="BF5495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3D246D"/>
    <w:multiLevelType w:val="hybridMultilevel"/>
    <w:tmpl w:val="31F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C44AD6"/>
    <w:multiLevelType w:val="hybridMultilevel"/>
    <w:tmpl w:val="F5EE30DA"/>
    <w:lvl w:ilvl="0" w:tplc="55D67AB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5FAC138A"/>
    <w:multiLevelType w:val="hybridMultilevel"/>
    <w:tmpl w:val="512C7840"/>
    <w:lvl w:ilvl="0" w:tplc="D218A18E">
      <w:start w:val="1"/>
      <w:numFmt w:val="hebrew1"/>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6C635CF9"/>
    <w:multiLevelType w:val="hybridMultilevel"/>
    <w:tmpl w:val="2CAA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051DF7"/>
    <w:multiLevelType w:val="hybridMultilevel"/>
    <w:tmpl w:val="FB92A254"/>
    <w:lvl w:ilvl="0" w:tplc="D1A4FD10">
      <w:start w:val="4"/>
      <w:numFmt w:val="bullet"/>
      <w:lvlText w:val=""/>
      <w:lvlJc w:val="left"/>
      <w:pPr>
        <w:tabs>
          <w:tab w:val="num" w:pos="720"/>
        </w:tabs>
        <w:ind w:left="720" w:hanging="360"/>
      </w:pPr>
      <w:rPr>
        <w:rFonts w:ascii="Symbol" w:eastAsia="Times New Roman" w:hAnsi="Symbol" w:cs="Miriam"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nsid w:val="7E734D07"/>
    <w:multiLevelType w:val="hybridMultilevel"/>
    <w:tmpl w:val="AF7EF1B8"/>
    <w:lvl w:ilvl="0" w:tplc="71CE7E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5"/>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50"/>
    <w:rsid w:val="00171E3A"/>
    <w:rsid w:val="006318CD"/>
    <w:rsid w:val="00874257"/>
    <w:rsid w:val="009D268F"/>
    <w:rsid w:val="00C93F8D"/>
    <w:rsid w:val="00E97250"/>
    <w:rsid w:val="00EC7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50"/>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E97250"/>
    <w:pPr>
      <w:keepNext/>
      <w:spacing w:line="360" w:lineRule="auto"/>
      <w:outlineLvl w:val="1"/>
    </w:pPr>
    <w:rPr>
      <w:rFonts w:cs="Narkisim"/>
      <w:sz w:val="28"/>
      <w:szCs w:val="28"/>
      <w:u w:val="single"/>
      <w:lang w:eastAsia="he-IL"/>
    </w:rPr>
  </w:style>
  <w:style w:type="paragraph" w:styleId="5">
    <w:name w:val="heading 5"/>
    <w:basedOn w:val="a"/>
    <w:next w:val="a"/>
    <w:link w:val="50"/>
    <w:qFormat/>
    <w:rsid w:val="00E972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E97250"/>
    <w:rPr>
      <w:rFonts w:ascii="Times New Roman" w:eastAsia="Times New Roman" w:hAnsi="Times New Roman" w:cs="Narkisim"/>
      <w:sz w:val="28"/>
      <w:szCs w:val="28"/>
      <w:u w:val="single"/>
      <w:lang w:eastAsia="he-IL"/>
    </w:rPr>
  </w:style>
  <w:style w:type="character" w:customStyle="1" w:styleId="50">
    <w:name w:val="כותרת 5 תו"/>
    <w:basedOn w:val="a0"/>
    <w:link w:val="5"/>
    <w:rsid w:val="00E97250"/>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50"/>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E97250"/>
    <w:pPr>
      <w:keepNext/>
      <w:spacing w:line="360" w:lineRule="auto"/>
      <w:outlineLvl w:val="1"/>
    </w:pPr>
    <w:rPr>
      <w:rFonts w:cs="Narkisim"/>
      <w:sz w:val="28"/>
      <w:szCs w:val="28"/>
      <w:u w:val="single"/>
      <w:lang w:eastAsia="he-IL"/>
    </w:rPr>
  </w:style>
  <w:style w:type="paragraph" w:styleId="5">
    <w:name w:val="heading 5"/>
    <w:basedOn w:val="a"/>
    <w:next w:val="a"/>
    <w:link w:val="50"/>
    <w:qFormat/>
    <w:rsid w:val="00E972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E97250"/>
    <w:rPr>
      <w:rFonts w:ascii="Times New Roman" w:eastAsia="Times New Roman" w:hAnsi="Times New Roman" w:cs="Narkisim"/>
      <w:sz w:val="28"/>
      <w:szCs w:val="28"/>
      <w:u w:val="single"/>
      <w:lang w:eastAsia="he-IL"/>
    </w:rPr>
  </w:style>
  <w:style w:type="character" w:customStyle="1" w:styleId="50">
    <w:name w:val="כותרת 5 תו"/>
    <w:basedOn w:val="a0"/>
    <w:link w:val="5"/>
    <w:rsid w:val="00E97250"/>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1939942925">
      <w:bodyDiv w:val="1"/>
      <w:marLeft w:val="0"/>
      <w:marRight w:val="0"/>
      <w:marTop w:val="0"/>
      <w:marBottom w:val="0"/>
      <w:divBdr>
        <w:top w:val="none" w:sz="0" w:space="0" w:color="auto"/>
        <w:left w:val="none" w:sz="0" w:space="0" w:color="auto"/>
        <w:bottom w:val="none" w:sz="0" w:space="0" w:color="auto"/>
        <w:right w:val="none" w:sz="0" w:space="0" w:color="auto"/>
      </w:divBdr>
    </w:div>
    <w:div w:id="19851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1380</Words>
  <Characters>6901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2018-10-13T05:59:00Z</dcterms:created>
  <dcterms:modified xsi:type="dcterms:W3CDTF">2018-10-13T06:02:00Z</dcterms:modified>
</cp:coreProperties>
</file>