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>
      <w:pPr>
        <w:rPr>
          <w:rtl/>
        </w:rPr>
      </w:pPr>
      <w:bookmarkStart w:id="0" w:name="_GoBack"/>
      <w:bookmarkEnd w:id="0"/>
    </w:p>
    <w:p w:rsidR="00976CA7" w:rsidRDefault="00976CA7">
      <w:pPr>
        <w:rPr>
          <w:rtl/>
        </w:rPr>
      </w:pPr>
    </w:p>
    <w:p w:rsidR="00976CA7" w:rsidRDefault="00976CA7" w:rsidP="00976CA7">
      <w:pPr>
        <w:spacing w:after="0"/>
        <w:rPr>
          <w:rtl/>
        </w:rPr>
      </w:pPr>
    </w:p>
    <w:p w:rsidR="00976CA7" w:rsidRDefault="009D2D56" w:rsidP="00EA1601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ז</w:t>
      </w:r>
      <w:r w:rsidR="00EA1601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 xml:space="preserve"> אייר תשע"</w:t>
      </w:r>
      <w:r w:rsidR="00EA1601">
        <w:rPr>
          <w:rFonts w:cs="David" w:hint="cs"/>
          <w:sz w:val="28"/>
          <w:szCs w:val="28"/>
          <w:rtl/>
        </w:rPr>
        <w:t>ט</w:t>
      </w:r>
    </w:p>
    <w:p w:rsidR="00976CA7" w:rsidRDefault="00EA1601" w:rsidP="00EA1601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12   </w:t>
      </w:r>
      <w:r w:rsidR="009D2D56">
        <w:rPr>
          <w:rFonts w:cs="David" w:hint="cs"/>
          <w:sz w:val="28"/>
          <w:szCs w:val="28"/>
          <w:rtl/>
        </w:rPr>
        <w:t>במאי 201</w:t>
      </w:r>
      <w:r>
        <w:rPr>
          <w:rFonts w:cs="David" w:hint="cs"/>
          <w:sz w:val="28"/>
          <w:szCs w:val="28"/>
          <w:rtl/>
        </w:rPr>
        <w:t>9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spacing w:after="0"/>
        <w:rPr>
          <w:rFonts w:cs="David"/>
          <w:sz w:val="44"/>
          <w:szCs w:val="44"/>
          <w:rtl/>
        </w:rPr>
      </w:pPr>
      <w:r w:rsidRPr="00976CA7">
        <w:rPr>
          <w:rFonts w:cs="David" w:hint="cs"/>
          <w:sz w:val="44"/>
          <w:szCs w:val="44"/>
          <w:rtl/>
        </w:rPr>
        <w:t xml:space="preserve">אל: </w:t>
      </w:r>
      <w:r w:rsidRPr="00976CA7">
        <w:rPr>
          <w:rFonts w:cs="David" w:hint="cs"/>
          <w:b/>
          <w:bCs/>
          <w:sz w:val="44"/>
          <w:szCs w:val="44"/>
          <w:u w:val="single"/>
          <w:rtl/>
        </w:rPr>
        <w:t>התלמידים החדשים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976CA7" w:rsidRDefault="00976CA7" w:rsidP="00EA1601">
      <w:pPr>
        <w:spacing w:after="0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976CA7">
        <w:rPr>
          <w:rFonts w:cs="David" w:hint="cs"/>
          <w:b/>
          <w:bCs/>
          <w:sz w:val="44"/>
          <w:szCs w:val="44"/>
          <w:u w:val="single"/>
          <w:rtl/>
        </w:rPr>
        <w:t>השכרת לוקר לשנה"ל תש"</w:t>
      </w:r>
      <w:r w:rsidR="00EA1601">
        <w:rPr>
          <w:rFonts w:cs="David" w:hint="cs"/>
          <w:b/>
          <w:bCs/>
          <w:sz w:val="44"/>
          <w:szCs w:val="44"/>
          <w:u w:val="single"/>
          <w:rtl/>
        </w:rPr>
        <w:t>פ</w:t>
      </w: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בביה"ס הותקנו לוקרים לאחסון ציוד וספרי לימוד.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Pr="003837CE" w:rsidRDefault="00B87F90" w:rsidP="00EA1601">
      <w:pPr>
        <w:spacing w:after="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ניתן להשכיר לוקר לשנה"ל </w:t>
      </w:r>
      <w:r w:rsidR="00EA1601">
        <w:rPr>
          <w:rFonts w:cs="David" w:hint="cs"/>
          <w:sz w:val="32"/>
          <w:szCs w:val="32"/>
          <w:rtl/>
        </w:rPr>
        <w:t>תש"פ</w:t>
      </w:r>
      <w:r w:rsidR="00976CA7" w:rsidRPr="003837CE">
        <w:rPr>
          <w:rFonts w:cs="David" w:hint="cs"/>
          <w:sz w:val="32"/>
          <w:szCs w:val="32"/>
          <w:rtl/>
        </w:rPr>
        <w:t xml:space="preserve"> בעלות של </w:t>
      </w:r>
      <w:r w:rsidR="00EA1601">
        <w:rPr>
          <w:rFonts w:cs="David" w:hint="cs"/>
          <w:sz w:val="32"/>
          <w:szCs w:val="32"/>
          <w:rtl/>
        </w:rPr>
        <w:t>70</w:t>
      </w:r>
      <w:r w:rsidR="00976CA7" w:rsidRPr="003837CE">
        <w:rPr>
          <w:rFonts w:cs="David" w:hint="cs"/>
          <w:sz w:val="32"/>
          <w:szCs w:val="32"/>
          <w:rtl/>
        </w:rPr>
        <w:t>₪.</w:t>
      </w:r>
      <w:r w:rsidR="00EA1601">
        <w:rPr>
          <w:rFonts w:cs="David" w:hint="cs"/>
          <w:sz w:val="32"/>
          <w:szCs w:val="32"/>
          <w:rtl/>
        </w:rPr>
        <w:t>(המחיר כולל מנעול).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את התשלום יש לשלם בימי הרישום בעמדת הנהלת החשבונות.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Default="00EA1601" w:rsidP="00976CA7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תאריך השכרת הלוקרים יתפרסם בתחילת חודש ספטמבר.</w:t>
      </w:r>
    </w:p>
    <w:p w:rsidR="00EA1601" w:rsidRPr="003837CE" w:rsidRDefault="00EA1601" w:rsidP="00976CA7">
      <w:pPr>
        <w:spacing w:after="0"/>
        <w:rPr>
          <w:rFonts w:cs="David"/>
          <w:b/>
          <w:bCs/>
          <w:sz w:val="32"/>
          <w:szCs w:val="32"/>
          <w:u w:val="single"/>
          <w:rtl/>
        </w:rPr>
      </w:pP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  <w:r w:rsidRPr="003837CE">
        <w:rPr>
          <w:rFonts w:cs="David" w:hint="cs"/>
          <w:sz w:val="32"/>
          <w:szCs w:val="32"/>
          <w:rtl/>
        </w:rPr>
        <w:t>הלוקר אישי ואינו ניתן להעברה.</w:t>
      </w:r>
    </w:p>
    <w:p w:rsidR="00976CA7" w:rsidRPr="003837CE" w:rsidRDefault="00976CA7" w:rsidP="00976CA7">
      <w:pPr>
        <w:spacing w:after="0"/>
        <w:rPr>
          <w:rFonts w:cs="David"/>
          <w:sz w:val="32"/>
          <w:szCs w:val="32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  <w:r w:rsidRPr="00976CA7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415C" wp14:editId="2C836B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43150" cy="86677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מס' הלוקרים מוגבל</w:t>
                            </w:r>
                          </w:p>
                          <w:p w:rsidR="00976CA7" w:rsidRPr="00976CA7" w:rsidRDefault="00976CA7" w:rsidP="00976CA7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976CA7">
                              <w:rPr>
                                <w:rFonts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כל הקודם זוכה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415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0;width:184.5pt;height:68.2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7KPwIAAFkEAAAOAAAAZHJzL2Uyb0RvYy54bWysVM1u2zAMvg/YOwi6L85/WiNO0aXLNqD7&#10;Abo9gCLLsTBZ1CQldvcWu3XHnQb0hfw6o2Qvzf4uw3wQSJH6SH4kvbxoKkUOwjoJOqOjwZASoTnk&#10;Uu8y+v7d5skZJc4znTMFWmT0Vjh6sXr8aFmbVIyhBJULSxBEu7Q2GS29N2mSOF6KirkBGKHRWICt&#10;mEfV7pLcshrRK5WMh8N5UoPNjQUunMPbq85IVxG/KAT3b4rCCU9URjE3H08bz204k9WSpTvLTCl5&#10;nwb7hywqJjUGPUJdMc/I3srfoCrJLTgo/IBDlUBRSC5iDVjNaPhLNTclMyLWguQ4c6TJ/T9Y/vrw&#10;1hKZZ3QyXFCiWYVNau/bL+3n9p60d+239mt7R8aBqNq4FP1vDL7wzVNosOGxaGeugX9wRMO6ZHon&#10;Lq2FuhQsx0RH4WVy8rTDcQFkW7+CHOOxvYcI1BS2IoWS5sUPaGSIYBxs3e2xXaLxhOPleDKdjGZo&#10;4mg7m88Xi1kMxtKAE7phrPPPBVQkCBm1OA4xDjtcOx/yenAJ7g6UzDdSqajY3XatLDkwHJ1N/Hr0&#10;n9yUJnVGz2fjWUfFXyGG8fsTRCU97oCSFVZxdGJpIPCZzuOEeiZVJ2PKSveMBhI7On2zbfoObSG/&#10;RW4tdLOOu4lCCfYTJTXOeUbdxz2zghL1UmN/zkfTaViMqExnizEq9tSyPbUwzREqo56STlz7uEyB&#10;MA2X2MdCRmJDw7tM+lxxfiPf/a6FBTnVo9fDH2H1HQAA//8DAFBLAwQUAAYACAAAACEAN7UMmdsA&#10;AAAFAQAADwAAAGRycy9kb3ducmV2LnhtbEyPwU7DMBBE70j8g7VI3KgDoREJcSqElHIJh5YC121s&#10;4oh4HcVuG/6ehQtcVhrNaPZNuZrdII5mCr0nBdeLBISh1uueOgW7l/rqDkSISBoHT0bBlwmwqs7P&#10;Siy0P9HGHLexE1xCoUAFNsaxkDK01jgMCz8aYu/DTw4jy6mTesITl7tB3iRJJh32xB8sjubRmvZz&#10;e3AKnmy+fH32u0am6/cam3qdN7dvSl1ezA/3IKKZ418YfvAZHSpm2vsD6SAGBTwk/l720ixnuedQ&#10;mi1BVqX8T199AwAA//8DAFBLAQItABQABgAIAAAAIQC2gziS/gAAAOEBAAATAAAAAAAAAAAAAAAA&#10;AAAAAABbQ29udGVudF9UeXBlc10ueG1sUEsBAi0AFAAGAAgAAAAhADj9If/WAAAAlAEAAAsAAAAA&#10;AAAAAAAAAAAALwEAAF9yZWxzLy5yZWxzUEsBAi0AFAAGAAgAAAAhAKnwvso/AgAAWQQAAA4AAAAA&#10;AAAAAAAAAAAALgIAAGRycy9lMm9Eb2MueG1sUEsBAi0AFAAGAAgAAAAhADe1DJnbAAAABQEAAA8A&#10;AAAAAAAAAAAAAAAAmQQAAGRycy9kb3ducmV2LnhtbFBLBQYAAAAABAAEAPMAAAChBQAAAAA=&#10;">
                <v:textbox>
                  <w:txbxContent>
                    <w:p w:rsidR="00976CA7" w:rsidRPr="00976CA7" w:rsidRDefault="00976CA7" w:rsidP="00976CA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מס' הלוקרים מוגבל</w:t>
                      </w:r>
                    </w:p>
                    <w:p w:rsidR="00976CA7" w:rsidRPr="00976CA7" w:rsidRDefault="00976CA7" w:rsidP="00976CA7">
                      <w:pPr>
                        <w:jc w:val="center"/>
                        <w:rPr>
                          <w:rFonts w:cs="David"/>
                          <w:b/>
                          <w:bCs/>
                          <w:sz w:val="36"/>
                          <w:szCs w:val="36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976CA7">
                        <w:rPr>
                          <w:rFonts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כל הקודם זוכה !</w:t>
                      </w:r>
                    </w:p>
                  </w:txbxContent>
                </v:textbox>
              </v:shape>
            </w:pict>
          </mc:Fallback>
        </mc:AlternateContent>
      </w:r>
    </w:p>
    <w:p w:rsidR="00976CA7" w:rsidRP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spacing w:after="0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Default="00976CA7" w:rsidP="00976CA7">
      <w:pPr>
        <w:jc w:val="right"/>
        <w:rPr>
          <w:rFonts w:cs="David"/>
          <w:sz w:val="28"/>
          <w:szCs w:val="28"/>
          <w:rtl/>
        </w:rPr>
      </w:pPr>
    </w:p>
    <w:p w:rsidR="00976CA7" w:rsidRPr="00976CA7" w:rsidRDefault="00976CA7" w:rsidP="00976CA7">
      <w:pPr>
        <w:jc w:val="right"/>
        <w:rPr>
          <w:rFonts w:cs="David"/>
          <w:b/>
          <w:bCs/>
          <w:sz w:val="28"/>
          <w:szCs w:val="28"/>
          <w:rtl/>
        </w:rPr>
      </w:pPr>
      <w:r w:rsidRPr="00976CA7">
        <w:rPr>
          <w:rFonts w:cs="David" w:hint="cs"/>
          <w:b/>
          <w:bCs/>
          <w:sz w:val="28"/>
          <w:szCs w:val="28"/>
          <w:rtl/>
        </w:rPr>
        <w:t>בברכה,</w:t>
      </w:r>
    </w:p>
    <w:p w:rsidR="00976CA7" w:rsidRDefault="00976CA7" w:rsidP="00976CA7">
      <w:pPr>
        <w:jc w:val="right"/>
        <w:rPr>
          <w:rFonts w:cs="David"/>
          <w:b/>
          <w:bCs/>
          <w:sz w:val="28"/>
          <w:szCs w:val="28"/>
          <w:rtl/>
        </w:rPr>
      </w:pPr>
      <w:r w:rsidRPr="00976CA7">
        <w:rPr>
          <w:rFonts w:cs="David" w:hint="cs"/>
          <w:b/>
          <w:bCs/>
          <w:sz w:val="28"/>
          <w:szCs w:val="28"/>
          <w:rtl/>
        </w:rPr>
        <w:t>הנהלת ביה"ס</w:t>
      </w:r>
    </w:p>
    <w:p w:rsidR="00ED794A" w:rsidRDefault="00ED794A" w:rsidP="00976CA7">
      <w:pPr>
        <w:jc w:val="right"/>
        <w:rPr>
          <w:rFonts w:cs="David"/>
          <w:b/>
          <w:bCs/>
          <w:sz w:val="28"/>
          <w:szCs w:val="28"/>
          <w:rtl/>
        </w:rPr>
      </w:pPr>
    </w:p>
    <w:p w:rsidR="00ED794A" w:rsidRDefault="00ED794A" w:rsidP="00976CA7">
      <w:pPr>
        <w:jc w:val="right"/>
        <w:rPr>
          <w:rFonts w:cs="David"/>
          <w:b/>
          <w:bCs/>
          <w:sz w:val="28"/>
          <w:szCs w:val="28"/>
          <w:rtl/>
        </w:rPr>
      </w:pPr>
    </w:p>
    <w:p w:rsidR="00ED794A" w:rsidRPr="00ED794A" w:rsidRDefault="00ED794A" w:rsidP="00ED794A">
      <w:pPr>
        <w:tabs>
          <w:tab w:val="left" w:pos="3460"/>
          <w:tab w:val="right" w:pos="8830"/>
        </w:tabs>
        <w:rPr>
          <w:rFonts w:cs="David"/>
          <w:sz w:val="28"/>
          <w:szCs w:val="28"/>
        </w:rPr>
      </w:pPr>
      <w:r>
        <w:rPr>
          <w:rFonts w:cs="David"/>
          <w:b/>
          <w:bCs/>
          <w:sz w:val="28"/>
          <w:szCs w:val="28"/>
          <w:rtl/>
        </w:rPr>
        <w:tab/>
      </w:r>
      <w:r w:rsidRPr="00ED794A">
        <w:rPr>
          <w:rFonts w:cs="David" w:hint="cs"/>
          <w:sz w:val="28"/>
          <w:szCs w:val="28"/>
          <w:rtl/>
        </w:rPr>
        <w:t>-20-</w:t>
      </w:r>
    </w:p>
    <w:sectPr w:rsidR="00ED794A" w:rsidRPr="00ED794A" w:rsidSect="00B87F90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5"/>
    <w:rsid w:val="002D6D5F"/>
    <w:rsid w:val="00314C89"/>
    <w:rsid w:val="003837CE"/>
    <w:rsid w:val="004D0C8B"/>
    <w:rsid w:val="004D5A44"/>
    <w:rsid w:val="00577D7F"/>
    <w:rsid w:val="00653920"/>
    <w:rsid w:val="0089777A"/>
    <w:rsid w:val="00976CA7"/>
    <w:rsid w:val="009D2D56"/>
    <w:rsid w:val="00A53147"/>
    <w:rsid w:val="00B87F90"/>
    <w:rsid w:val="00C504B5"/>
    <w:rsid w:val="00EA1601"/>
    <w:rsid w:val="00ED794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685CC-AC8E-4876-8174-45E2833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7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2</cp:revision>
  <cp:lastPrinted>2018-05-01T11:57:00Z</cp:lastPrinted>
  <dcterms:created xsi:type="dcterms:W3CDTF">2019-06-02T11:14:00Z</dcterms:created>
  <dcterms:modified xsi:type="dcterms:W3CDTF">2019-06-02T11:14:00Z</dcterms:modified>
</cp:coreProperties>
</file>