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C9D" w:rsidRDefault="006C2C9D" w:rsidP="005E1F89">
      <w:pPr>
        <w:ind w:left="1440"/>
        <w:jc w:val="center"/>
        <w:rPr>
          <w:b/>
          <w:bCs/>
          <w:sz w:val="28"/>
          <w:szCs w:val="28"/>
          <w:u w:val="single"/>
          <w:rtl/>
        </w:rPr>
      </w:pPr>
      <w:r w:rsidRPr="00F327D2">
        <w:rPr>
          <w:rFonts w:hint="cs"/>
          <w:b/>
          <w:bCs/>
          <w:sz w:val="28"/>
          <w:szCs w:val="28"/>
          <w:u w:val="single"/>
          <w:rtl/>
        </w:rPr>
        <w:t>החומר לבחינת הבגרות בתנ"ך</w:t>
      </w:r>
      <w:r w:rsidR="0005777E">
        <w:rPr>
          <w:rFonts w:hint="cs"/>
          <w:b/>
          <w:bCs/>
          <w:sz w:val="28"/>
          <w:szCs w:val="28"/>
          <w:u w:val="single"/>
          <w:rtl/>
        </w:rPr>
        <w:t xml:space="preserve"> תשע"ז</w:t>
      </w:r>
      <w:r w:rsidR="00254479">
        <w:rPr>
          <w:rFonts w:hint="cs"/>
          <w:b/>
          <w:bCs/>
          <w:sz w:val="28"/>
          <w:szCs w:val="28"/>
          <w:u w:val="single"/>
          <w:rtl/>
        </w:rPr>
        <w:t xml:space="preserve"> (שכבת יב</w:t>
      </w:r>
      <w:r w:rsidR="00185355">
        <w:rPr>
          <w:rFonts w:hint="cs"/>
          <w:b/>
          <w:bCs/>
          <w:sz w:val="28"/>
          <w:szCs w:val="28"/>
          <w:u w:val="single"/>
          <w:rtl/>
        </w:rPr>
        <w:t xml:space="preserve"> ,למעט יב2,</w:t>
      </w:r>
      <w:bookmarkStart w:id="0" w:name="_GoBack"/>
      <w:bookmarkEnd w:id="0"/>
      <w:r w:rsidR="00254479">
        <w:rPr>
          <w:rFonts w:hint="cs"/>
          <w:b/>
          <w:bCs/>
          <w:sz w:val="28"/>
          <w:szCs w:val="28"/>
          <w:u w:val="single"/>
          <w:rtl/>
        </w:rPr>
        <w:t xml:space="preserve"> 70%)</w:t>
      </w:r>
    </w:p>
    <w:p w:rsidR="006C2C9D" w:rsidRDefault="006C2C9D" w:rsidP="006C2C9D">
      <w:pPr>
        <w:jc w:val="center"/>
        <w:rPr>
          <w:b/>
          <w:bCs/>
          <w:sz w:val="28"/>
          <w:szCs w:val="28"/>
          <w:u w:val="single"/>
          <w:rtl/>
        </w:rPr>
      </w:pPr>
    </w:p>
    <w:p w:rsidR="006C2C9D" w:rsidRPr="00E03642" w:rsidRDefault="006C2C9D" w:rsidP="006C2C9D">
      <w:pPr>
        <w:rPr>
          <w:b/>
          <w:bCs/>
          <w:sz w:val="28"/>
          <w:szCs w:val="28"/>
          <w:u w:val="single"/>
          <w:rtl/>
        </w:rPr>
      </w:pPr>
      <w:r w:rsidRPr="00E03642">
        <w:rPr>
          <w:rFonts w:hint="cs"/>
          <w:b/>
          <w:bCs/>
          <w:sz w:val="28"/>
          <w:szCs w:val="28"/>
          <w:u w:val="single"/>
          <w:rtl/>
        </w:rPr>
        <w:t>החומר כולל:</w:t>
      </w:r>
    </w:p>
    <w:p w:rsidR="006C2C9D" w:rsidRDefault="0005777E" w:rsidP="006C2C9D">
      <w:pPr>
        <w:rPr>
          <w:rtl/>
        </w:rPr>
      </w:pPr>
      <w:r>
        <w:rPr>
          <w:rFonts w:hint="cs"/>
          <w:rtl/>
        </w:rPr>
        <w:t>1</w:t>
      </w:r>
      <w:r w:rsidR="006C2C9D">
        <w:rPr>
          <w:rFonts w:hint="cs"/>
          <w:rtl/>
        </w:rPr>
        <w:t>. היסטוריוגרפיה ונבואה</w:t>
      </w:r>
    </w:p>
    <w:p w:rsidR="006C2C9D" w:rsidRDefault="0005777E" w:rsidP="006C2C9D">
      <w:pPr>
        <w:rPr>
          <w:rtl/>
        </w:rPr>
      </w:pPr>
      <w:r>
        <w:rPr>
          <w:rFonts w:hint="cs"/>
          <w:rtl/>
        </w:rPr>
        <w:t>2</w:t>
      </w:r>
      <w:r w:rsidR="006C2C9D">
        <w:rPr>
          <w:rFonts w:hint="cs"/>
          <w:rtl/>
        </w:rPr>
        <w:t>. נושאי חובה: חוק, חכמה, נביאי אמת ושקר, תגובות לחורבן ושיבת ציון</w:t>
      </w:r>
    </w:p>
    <w:p w:rsidR="006C2C9D" w:rsidRDefault="0005777E" w:rsidP="006C2C9D">
      <w:pPr>
        <w:rPr>
          <w:rtl/>
        </w:rPr>
      </w:pPr>
      <w:r>
        <w:rPr>
          <w:rFonts w:hint="cs"/>
          <w:rtl/>
        </w:rPr>
        <w:t>3</w:t>
      </w:r>
      <w:r w:rsidR="006C2C9D">
        <w:rPr>
          <w:rFonts w:hint="cs"/>
          <w:rtl/>
        </w:rPr>
        <w:t>. נושאי הרחבה: חוק, חכמה, נביאי אמת ושקר, תגובות לחורבן ושיבת ציון</w:t>
      </w:r>
    </w:p>
    <w:p w:rsidR="006C2C9D" w:rsidRDefault="006C2C9D" w:rsidP="006C2C9D">
      <w:pPr>
        <w:rPr>
          <w:rtl/>
        </w:rPr>
      </w:pPr>
    </w:p>
    <w:p w:rsidR="006C2C9D" w:rsidRPr="0005777E" w:rsidRDefault="006C2C9D" w:rsidP="006C2C9D">
      <w:pPr>
        <w:rPr>
          <w:b/>
          <w:bCs/>
          <w:sz w:val="28"/>
          <w:szCs w:val="28"/>
          <w:u w:val="single"/>
          <w:rtl/>
        </w:rPr>
      </w:pPr>
      <w:r w:rsidRPr="0005777E">
        <w:rPr>
          <w:rFonts w:hint="cs"/>
          <w:b/>
          <w:bCs/>
          <w:sz w:val="28"/>
          <w:szCs w:val="28"/>
          <w:u w:val="single"/>
          <w:rtl/>
        </w:rPr>
        <w:t xml:space="preserve">תאריכים חשובים </w:t>
      </w:r>
    </w:p>
    <w:p w:rsidR="006C2C9D" w:rsidRPr="0005777E" w:rsidRDefault="006C2C9D" w:rsidP="006C2C9D">
      <w:pPr>
        <w:rPr>
          <w:rtl/>
        </w:rPr>
      </w:pPr>
      <w:r w:rsidRPr="0005777E">
        <w:rPr>
          <w:rFonts w:hint="cs"/>
          <w:rtl/>
        </w:rPr>
        <w:t>928 לפנה"ס</w:t>
      </w:r>
      <w:r w:rsidRPr="0005777E">
        <w:rPr>
          <w:rtl/>
        </w:rPr>
        <w:t>–</w:t>
      </w:r>
      <w:r w:rsidRPr="0005777E">
        <w:rPr>
          <w:rFonts w:hint="cs"/>
          <w:rtl/>
        </w:rPr>
        <w:t xml:space="preserve"> פילוג הממלכה</w:t>
      </w:r>
    </w:p>
    <w:p w:rsidR="006C2C9D" w:rsidRPr="0005777E" w:rsidRDefault="006C2C9D" w:rsidP="006C2C9D">
      <w:pPr>
        <w:rPr>
          <w:rtl/>
        </w:rPr>
      </w:pPr>
      <w:r w:rsidRPr="0005777E">
        <w:rPr>
          <w:rFonts w:hint="cs"/>
          <w:rtl/>
        </w:rPr>
        <w:t xml:space="preserve">722 לפנה"ס </w:t>
      </w:r>
      <w:r w:rsidRPr="0005777E">
        <w:rPr>
          <w:rtl/>
        </w:rPr>
        <w:t>–</w:t>
      </w:r>
      <w:r w:rsidRPr="0005777E">
        <w:rPr>
          <w:rFonts w:hint="cs"/>
          <w:rtl/>
        </w:rPr>
        <w:t xml:space="preserve"> חורבן וגלות ממלכת ישראל/שומרון</w:t>
      </w:r>
    </w:p>
    <w:p w:rsidR="006C2C9D" w:rsidRPr="0005777E" w:rsidRDefault="006C2C9D" w:rsidP="006C2C9D">
      <w:pPr>
        <w:rPr>
          <w:rtl/>
        </w:rPr>
      </w:pPr>
      <w:r w:rsidRPr="0005777E">
        <w:rPr>
          <w:rFonts w:hint="cs"/>
          <w:rtl/>
        </w:rPr>
        <w:t xml:space="preserve">701 לפנה"ס </w:t>
      </w:r>
      <w:r w:rsidRPr="0005777E">
        <w:rPr>
          <w:rtl/>
        </w:rPr>
        <w:t>–</w:t>
      </w:r>
      <w:r w:rsidRPr="0005777E">
        <w:rPr>
          <w:rFonts w:hint="cs"/>
          <w:rtl/>
        </w:rPr>
        <w:t xml:space="preserve"> מסע סנחריב ליהודה</w:t>
      </w:r>
    </w:p>
    <w:p w:rsidR="006C2C9D" w:rsidRPr="0005777E" w:rsidRDefault="006C2C9D" w:rsidP="006C2C9D">
      <w:pPr>
        <w:rPr>
          <w:rtl/>
        </w:rPr>
      </w:pPr>
      <w:r w:rsidRPr="0005777E">
        <w:rPr>
          <w:rFonts w:hint="cs"/>
          <w:rtl/>
        </w:rPr>
        <w:t xml:space="preserve">622 לפנה"ס </w:t>
      </w:r>
      <w:r w:rsidRPr="0005777E">
        <w:rPr>
          <w:rtl/>
        </w:rPr>
        <w:t>–</w:t>
      </w:r>
      <w:r w:rsidRPr="0005777E">
        <w:rPr>
          <w:rFonts w:hint="cs"/>
          <w:rtl/>
        </w:rPr>
        <w:t xml:space="preserve"> רפורמה פולחנית של יאשיהו</w:t>
      </w:r>
    </w:p>
    <w:p w:rsidR="006C2C9D" w:rsidRPr="0005777E" w:rsidRDefault="006C2C9D" w:rsidP="006C2C9D">
      <w:pPr>
        <w:rPr>
          <w:rtl/>
        </w:rPr>
      </w:pPr>
      <w:r w:rsidRPr="0005777E">
        <w:rPr>
          <w:rFonts w:hint="cs"/>
          <w:rtl/>
        </w:rPr>
        <w:t xml:space="preserve">597 לפנה"ס </w:t>
      </w:r>
      <w:r w:rsidRPr="0005777E">
        <w:rPr>
          <w:rtl/>
        </w:rPr>
        <w:t>–</w:t>
      </w:r>
      <w:r w:rsidRPr="0005777E">
        <w:rPr>
          <w:rFonts w:hint="cs"/>
          <w:rtl/>
        </w:rPr>
        <w:t xml:space="preserve"> גלות יהויכין</w:t>
      </w:r>
    </w:p>
    <w:p w:rsidR="006C2C9D" w:rsidRPr="0005777E" w:rsidRDefault="006C2C9D" w:rsidP="006C2C9D">
      <w:pPr>
        <w:rPr>
          <w:rtl/>
        </w:rPr>
      </w:pPr>
      <w:r w:rsidRPr="0005777E">
        <w:rPr>
          <w:rFonts w:hint="cs"/>
          <w:rtl/>
        </w:rPr>
        <w:t xml:space="preserve">586 לפנה"ס </w:t>
      </w:r>
      <w:r w:rsidRPr="0005777E">
        <w:rPr>
          <w:rtl/>
        </w:rPr>
        <w:t>–</w:t>
      </w:r>
      <w:r w:rsidRPr="0005777E">
        <w:rPr>
          <w:rFonts w:hint="cs"/>
          <w:rtl/>
        </w:rPr>
        <w:t xml:space="preserve"> חו</w:t>
      </w:r>
      <w:r w:rsidR="0005777E">
        <w:rPr>
          <w:rFonts w:hint="cs"/>
          <w:rtl/>
        </w:rPr>
        <w:t>ר</w:t>
      </w:r>
      <w:r w:rsidRPr="0005777E">
        <w:rPr>
          <w:rFonts w:hint="cs"/>
          <w:rtl/>
        </w:rPr>
        <w:t>בן וגלות ירושלים</w:t>
      </w:r>
    </w:p>
    <w:p w:rsidR="006C2C9D" w:rsidRPr="0005777E" w:rsidRDefault="006C2C9D" w:rsidP="006C2C9D">
      <w:pPr>
        <w:rPr>
          <w:rtl/>
        </w:rPr>
      </w:pPr>
      <w:r w:rsidRPr="0005777E">
        <w:rPr>
          <w:rFonts w:hint="cs"/>
          <w:rtl/>
        </w:rPr>
        <w:t xml:space="preserve">538 לפנה"ס </w:t>
      </w:r>
      <w:r w:rsidRPr="0005777E">
        <w:rPr>
          <w:rtl/>
        </w:rPr>
        <w:t>–</w:t>
      </w:r>
      <w:r w:rsidRPr="0005777E">
        <w:rPr>
          <w:rFonts w:hint="cs"/>
          <w:rtl/>
        </w:rPr>
        <w:t xml:space="preserve"> הצהרת כורש</w:t>
      </w:r>
    </w:p>
    <w:p w:rsidR="006C2C9D" w:rsidRDefault="006C2C9D" w:rsidP="006C2C9D">
      <w:pPr>
        <w:rPr>
          <w:highlight w:val="yellow"/>
          <w:rtl/>
        </w:rPr>
      </w:pPr>
    </w:p>
    <w:p w:rsidR="006C2C9D" w:rsidRDefault="006C2C9D" w:rsidP="006C2C9D">
      <w:pPr>
        <w:rPr>
          <w:highlight w:val="yellow"/>
          <w:rtl/>
        </w:rPr>
      </w:pPr>
    </w:p>
    <w:p w:rsidR="006C2C9D" w:rsidRPr="00A31ACF" w:rsidRDefault="006C2C9D" w:rsidP="006C2C9D">
      <w:pPr>
        <w:rPr>
          <w:b/>
          <w:bCs/>
          <w:sz w:val="32"/>
          <w:szCs w:val="32"/>
          <w:u w:val="single"/>
          <w:rtl/>
        </w:rPr>
      </w:pPr>
      <w:r w:rsidRPr="00A31ACF">
        <w:rPr>
          <w:rFonts w:hint="cs"/>
          <w:b/>
          <w:bCs/>
          <w:sz w:val="32"/>
          <w:szCs w:val="32"/>
          <w:u w:val="single"/>
          <w:rtl/>
        </w:rPr>
        <w:t>היסטוריוגרפיה ונבואה</w:t>
      </w:r>
    </w:p>
    <w:p w:rsidR="006C2C9D" w:rsidRPr="00DB7670" w:rsidRDefault="006C2C9D" w:rsidP="006C2C9D">
      <w:pPr>
        <w:rPr>
          <w:b/>
          <w:bCs/>
          <w:u w:val="single"/>
          <w:rtl/>
        </w:rPr>
      </w:pPr>
    </w:p>
    <w:p w:rsidR="006C2C9D" w:rsidRDefault="006C2C9D" w:rsidP="006C2C9D">
      <w:pPr>
        <w:rPr>
          <w:rtl/>
        </w:rPr>
      </w:pPr>
      <w:r w:rsidRPr="00DB7670">
        <w:rPr>
          <w:rFonts w:hint="cs"/>
          <w:b/>
          <w:bCs/>
          <w:u w:val="single"/>
          <w:rtl/>
        </w:rPr>
        <w:t>מלכים א'</w:t>
      </w:r>
      <w:r w:rsidRPr="00DB7670">
        <w:rPr>
          <w:rFonts w:hint="cs"/>
          <w:rtl/>
        </w:rPr>
        <w:t>:</w:t>
      </w:r>
      <w:r>
        <w:rPr>
          <w:rFonts w:hint="cs"/>
          <w:rtl/>
        </w:rPr>
        <w:t xml:space="preserve"> </w:t>
      </w:r>
      <w:r w:rsidRPr="00DB7670">
        <w:rPr>
          <w:rFonts w:hint="cs"/>
          <w:rtl/>
        </w:rPr>
        <w:t>י 1-13, י"א,</w:t>
      </w:r>
      <w:r>
        <w:rPr>
          <w:rFonts w:hint="cs"/>
          <w:rtl/>
        </w:rPr>
        <w:t xml:space="preserve">1-13, 26-43 </w:t>
      </w:r>
      <w:r w:rsidRPr="00DB7670">
        <w:rPr>
          <w:rFonts w:hint="cs"/>
          <w:rtl/>
        </w:rPr>
        <w:t xml:space="preserve"> י"ב, ט"ז 23-33, י"ז, י"ח, י"ט, כ"א. </w:t>
      </w:r>
    </w:p>
    <w:p w:rsidR="006C2C9D" w:rsidRPr="00DB7670" w:rsidRDefault="006C2C9D" w:rsidP="006C2C9D">
      <w:pPr>
        <w:rPr>
          <w:rtl/>
        </w:rPr>
      </w:pPr>
    </w:p>
    <w:p w:rsidR="006C2C9D" w:rsidRPr="00DB7670" w:rsidRDefault="006C2C9D" w:rsidP="006C2C9D">
      <w:pPr>
        <w:ind w:left="926" w:hanging="926"/>
        <w:rPr>
          <w:rtl/>
        </w:rPr>
      </w:pPr>
      <w:r w:rsidRPr="00DB7670">
        <w:rPr>
          <w:rFonts w:hint="cs"/>
          <w:b/>
          <w:bCs/>
          <w:u w:val="single"/>
          <w:rtl/>
        </w:rPr>
        <w:t>מלכים ב'</w:t>
      </w:r>
      <w:r w:rsidRPr="00DB7670">
        <w:rPr>
          <w:rFonts w:hint="cs"/>
          <w:rtl/>
        </w:rPr>
        <w:t xml:space="preserve">: ט"ו 1-31, י"ז, י"ח (מקור חוץ מקראי </w:t>
      </w:r>
      <w:r w:rsidRPr="00DB7670">
        <w:rPr>
          <w:rtl/>
        </w:rPr>
        <w:t>–</w:t>
      </w:r>
      <w:r w:rsidRPr="00DB7670">
        <w:rPr>
          <w:rFonts w:hint="cs"/>
          <w:rtl/>
        </w:rPr>
        <w:t>תבליט לכיש, מנסרת סנחריב), י"ט 35-37,</w:t>
      </w:r>
    </w:p>
    <w:p w:rsidR="006C2C9D" w:rsidRDefault="006C2C9D" w:rsidP="006C2C9D">
      <w:pPr>
        <w:ind w:left="926" w:hanging="926"/>
        <w:rPr>
          <w:rtl/>
        </w:rPr>
      </w:pPr>
      <w:r w:rsidRPr="00DB7670">
        <w:rPr>
          <w:rFonts w:hint="cs"/>
          <w:rtl/>
        </w:rPr>
        <w:t xml:space="preserve">               כ"א ( בהשוואה </w:t>
      </w:r>
      <w:proofErr w:type="spellStart"/>
      <w:r w:rsidRPr="00DB7670">
        <w:rPr>
          <w:rFonts w:hint="cs"/>
          <w:rtl/>
        </w:rPr>
        <w:t>לדבה"ב</w:t>
      </w:r>
      <w:proofErr w:type="spellEnd"/>
      <w:r w:rsidRPr="00DB7670">
        <w:rPr>
          <w:rFonts w:hint="cs"/>
          <w:rtl/>
        </w:rPr>
        <w:t xml:space="preserve"> ל"ג 1-20), </w:t>
      </w:r>
      <w:r>
        <w:rPr>
          <w:rFonts w:hint="cs"/>
          <w:rtl/>
        </w:rPr>
        <w:t>כ"ב, כ"ג 1-14, 25-31,</w:t>
      </w:r>
      <w:r w:rsidRPr="00DB7670">
        <w:rPr>
          <w:rFonts w:hint="cs"/>
          <w:rtl/>
        </w:rPr>
        <w:t>כ"ד 8-20, כ"ה.</w:t>
      </w:r>
    </w:p>
    <w:p w:rsidR="006C2C9D" w:rsidRPr="00DB7670" w:rsidRDefault="006C2C9D" w:rsidP="006C2C9D">
      <w:pPr>
        <w:ind w:left="926" w:hanging="926"/>
        <w:rPr>
          <w:rtl/>
        </w:rPr>
      </w:pPr>
    </w:p>
    <w:p w:rsidR="006C2C9D" w:rsidRDefault="006C2C9D" w:rsidP="006C2C9D">
      <w:pPr>
        <w:ind w:left="926" w:hanging="926"/>
        <w:rPr>
          <w:b/>
          <w:bCs/>
          <w:u w:val="single"/>
          <w:rtl/>
        </w:rPr>
      </w:pPr>
      <w:r w:rsidRPr="00DB7670">
        <w:rPr>
          <w:rFonts w:hint="cs"/>
          <w:b/>
          <w:bCs/>
          <w:u w:val="single"/>
          <w:rtl/>
        </w:rPr>
        <w:t>עמוס</w:t>
      </w:r>
      <w:r>
        <w:rPr>
          <w:rFonts w:hint="cs"/>
          <w:b/>
          <w:bCs/>
          <w:u w:val="single"/>
          <w:rtl/>
        </w:rPr>
        <w:t xml:space="preserve"> (ביחס לחורבן ישראל אחרי  מל"ב י"ז)</w:t>
      </w:r>
      <w:r w:rsidRPr="00DB7670">
        <w:rPr>
          <w:rFonts w:hint="cs"/>
          <w:b/>
          <w:bCs/>
          <w:rtl/>
        </w:rPr>
        <w:t xml:space="preserve">:  </w:t>
      </w:r>
      <w:r w:rsidRPr="00DB7670">
        <w:rPr>
          <w:rFonts w:hint="cs"/>
          <w:rtl/>
        </w:rPr>
        <w:t xml:space="preserve"> </w:t>
      </w:r>
      <w:r w:rsidRPr="00DB7670">
        <w:rPr>
          <w:rtl/>
        </w:rPr>
        <w:t>א' 1- 2, ד' 1 – 11, ה' 21 – 27</w:t>
      </w:r>
    </w:p>
    <w:p w:rsidR="006C2C9D" w:rsidRPr="00DB7670" w:rsidRDefault="006C2C9D" w:rsidP="006C2C9D">
      <w:pPr>
        <w:ind w:left="926" w:hanging="926"/>
        <w:rPr>
          <w:b/>
          <w:bCs/>
          <w:u w:val="single"/>
          <w:rtl/>
        </w:rPr>
      </w:pPr>
    </w:p>
    <w:p w:rsidR="006C2C9D" w:rsidRDefault="006C2C9D" w:rsidP="006C2C9D">
      <w:pPr>
        <w:ind w:left="926" w:hanging="926"/>
        <w:rPr>
          <w:b/>
          <w:bCs/>
          <w:u w:val="single"/>
          <w:rtl/>
        </w:rPr>
      </w:pPr>
      <w:r w:rsidRPr="00DB7670">
        <w:rPr>
          <w:rFonts w:hint="cs"/>
          <w:b/>
          <w:bCs/>
          <w:u w:val="single"/>
          <w:rtl/>
        </w:rPr>
        <w:t>ישעיהו</w:t>
      </w:r>
      <w:r>
        <w:rPr>
          <w:rFonts w:hint="cs"/>
          <w:b/>
          <w:bCs/>
          <w:u w:val="single"/>
          <w:rtl/>
        </w:rPr>
        <w:t xml:space="preserve"> ( לאחר מל"ב י"ט </w:t>
      </w:r>
      <w:r>
        <w:rPr>
          <w:b/>
          <w:bCs/>
          <w:u w:val="single"/>
          <w:rtl/>
        </w:rPr>
        <w:t>–</w:t>
      </w:r>
      <w:r>
        <w:rPr>
          <w:rFonts w:hint="cs"/>
          <w:b/>
          <w:bCs/>
          <w:u w:val="single"/>
          <w:rtl/>
        </w:rPr>
        <w:t xml:space="preserve"> מסע סנחריב)</w:t>
      </w:r>
      <w:r w:rsidRPr="00DB7670">
        <w:rPr>
          <w:rFonts w:hint="cs"/>
          <w:b/>
          <w:bCs/>
          <w:u w:val="single"/>
          <w:rtl/>
        </w:rPr>
        <w:t>:</w:t>
      </w:r>
      <w:r w:rsidRPr="00DB7670">
        <w:rPr>
          <w:rFonts w:hint="cs"/>
          <w:rtl/>
        </w:rPr>
        <w:t xml:space="preserve"> א', ב' 1-4</w:t>
      </w:r>
    </w:p>
    <w:p w:rsidR="006C2C9D" w:rsidRPr="00DB7670" w:rsidRDefault="006C2C9D" w:rsidP="006C2C9D">
      <w:pPr>
        <w:ind w:left="926" w:hanging="926"/>
        <w:rPr>
          <w:b/>
          <w:bCs/>
          <w:u w:val="single"/>
          <w:rtl/>
        </w:rPr>
      </w:pPr>
    </w:p>
    <w:p w:rsidR="006C2C9D" w:rsidRDefault="006C2C9D" w:rsidP="006C2C9D">
      <w:pPr>
        <w:ind w:left="926" w:hanging="926"/>
        <w:rPr>
          <w:rtl/>
        </w:rPr>
      </w:pPr>
      <w:r w:rsidRPr="00DB7670">
        <w:rPr>
          <w:rFonts w:hint="cs"/>
          <w:b/>
          <w:bCs/>
          <w:u w:val="single"/>
          <w:rtl/>
        </w:rPr>
        <w:t>ירמיהו (במקביל לחורבן יהודה</w:t>
      </w:r>
      <w:r>
        <w:rPr>
          <w:rFonts w:hint="cs"/>
          <w:rtl/>
        </w:rPr>
        <w:t>)</w:t>
      </w:r>
      <w:r w:rsidRPr="00DB7670">
        <w:rPr>
          <w:rFonts w:hint="cs"/>
          <w:rtl/>
        </w:rPr>
        <w:t xml:space="preserve"> א' 1-3, ז' 1-24, כ"ה 1-4</w:t>
      </w:r>
    </w:p>
    <w:p w:rsidR="006C2C9D" w:rsidRPr="00DB7670" w:rsidRDefault="006C2C9D" w:rsidP="006C2C9D">
      <w:pPr>
        <w:ind w:left="926" w:hanging="926"/>
        <w:rPr>
          <w:rtl/>
        </w:rPr>
      </w:pPr>
    </w:p>
    <w:p w:rsidR="006C2C9D" w:rsidRDefault="006C2C9D" w:rsidP="006C2C9D">
      <w:pPr>
        <w:ind w:left="926" w:hanging="926"/>
        <w:rPr>
          <w:rtl/>
        </w:rPr>
      </w:pPr>
      <w:r w:rsidRPr="00DB7670">
        <w:rPr>
          <w:rFonts w:hint="cs"/>
          <w:b/>
          <w:bCs/>
          <w:u w:val="single"/>
          <w:rtl/>
        </w:rPr>
        <w:t>דברים:</w:t>
      </w:r>
      <w:r w:rsidRPr="00DB7670">
        <w:rPr>
          <w:rFonts w:hint="cs"/>
          <w:rtl/>
        </w:rPr>
        <w:t xml:space="preserve"> </w:t>
      </w:r>
      <w:r w:rsidRPr="00DB7670">
        <w:rPr>
          <w:rtl/>
        </w:rPr>
        <w:t>י"ב</w:t>
      </w:r>
      <w:r w:rsidRPr="00DB7670">
        <w:t xml:space="preserve"> 12-1, </w:t>
      </w:r>
      <w:r w:rsidRPr="00DB7670">
        <w:rPr>
          <w:rtl/>
        </w:rPr>
        <w:t>ט"ז 22-21</w:t>
      </w:r>
    </w:p>
    <w:p w:rsidR="006C2C9D" w:rsidRDefault="006C2C9D" w:rsidP="006C2C9D">
      <w:pPr>
        <w:ind w:left="926" w:hanging="926"/>
        <w:rPr>
          <w:rtl/>
        </w:rPr>
      </w:pPr>
    </w:p>
    <w:p w:rsidR="006C2C9D" w:rsidRDefault="006C2C9D" w:rsidP="006C2C9D">
      <w:pPr>
        <w:ind w:left="926" w:hanging="926"/>
        <w:rPr>
          <w:rtl/>
        </w:rPr>
      </w:pPr>
    </w:p>
    <w:p w:rsidR="006C2C9D" w:rsidRDefault="006C2C9D" w:rsidP="006C2C9D">
      <w:pPr>
        <w:ind w:left="926" w:hanging="926"/>
        <w:rPr>
          <w:rFonts w:hint="cs"/>
          <w:rtl/>
        </w:rPr>
      </w:pPr>
    </w:p>
    <w:p w:rsidR="00254479" w:rsidRDefault="00254479" w:rsidP="006C2C9D">
      <w:pPr>
        <w:ind w:left="926" w:hanging="926"/>
        <w:rPr>
          <w:rFonts w:hint="cs"/>
          <w:rtl/>
        </w:rPr>
      </w:pPr>
    </w:p>
    <w:p w:rsidR="00254479" w:rsidRDefault="00254479" w:rsidP="006C2C9D">
      <w:pPr>
        <w:ind w:left="926" w:hanging="926"/>
        <w:rPr>
          <w:rFonts w:hint="cs"/>
          <w:rtl/>
        </w:rPr>
      </w:pPr>
    </w:p>
    <w:p w:rsidR="00254479" w:rsidRDefault="00254479" w:rsidP="006C2C9D">
      <w:pPr>
        <w:ind w:left="926" w:hanging="926"/>
        <w:rPr>
          <w:rFonts w:hint="cs"/>
          <w:rtl/>
        </w:rPr>
      </w:pPr>
    </w:p>
    <w:p w:rsidR="00254479" w:rsidRDefault="00254479" w:rsidP="006C2C9D">
      <w:pPr>
        <w:ind w:left="926" w:hanging="926"/>
        <w:rPr>
          <w:rFonts w:hint="cs"/>
          <w:rtl/>
        </w:rPr>
      </w:pPr>
    </w:p>
    <w:p w:rsidR="00254479" w:rsidRDefault="00254479" w:rsidP="006C2C9D">
      <w:pPr>
        <w:ind w:left="926" w:hanging="926"/>
        <w:rPr>
          <w:rFonts w:hint="cs"/>
          <w:rtl/>
        </w:rPr>
      </w:pPr>
    </w:p>
    <w:p w:rsidR="00254479" w:rsidRDefault="00254479" w:rsidP="006C2C9D">
      <w:pPr>
        <w:ind w:left="926" w:hanging="926"/>
        <w:rPr>
          <w:rFonts w:hint="cs"/>
          <w:rtl/>
        </w:rPr>
      </w:pPr>
    </w:p>
    <w:p w:rsidR="00254479" w:rsidRDefault="00254479" w:rsidP="006C2C9D">
      <w:pPr>
        <w:ind w:left="926" w:hanging="926"/>
        <w:rPr>
          <w:rFonts w:hint="cs"/>
          <w:rtl/>
        </w:rPr>
      </w:pPr>
    </w:p>
    <w:p w:rsidR="00254479" w:rsidRDefault="00254479" w:rsidP="006C2C9D">
      <w:pPr>
        <w:ind w:left="926" w:hanging="926"/>
        <w:rPr>
          <w:rFonts w:hint="cs"/>
          <w:rtl/>
        </w:rPr>
      </w:pPr>
    </w:p>
    <w:p w:rsidR="00254479" w:rsidRDefault="00254479" w:rsidP="006C2C9D">
      <w:pPr>
        <w:ind w:left="926" w:hanging="926"/>
        <w:rPr>
          <w:rFonts w:hint="cs"/>
          <w:rtl/>
        </w:rPr>
      </w:pPr>
    </w:p>
    <w:p w:rsidR="00254479" w:rsidRDefault="00254479" w:rsidP="006C2C9D">
      <w:pPr>
        <w:ind w:left="926" w:hanging="926"/>
        <w:rPr>
          <w:rFonts w:hint="cs"/>
          <w:rtl/>
        </w:rPr>
      </w:pPr>
    </w:p>
    <w:p w:rsidR="00254479" w:rsidRDefault="00254479" w:rsidP="006C2C9D">
      <w:pPr>
        <w:ind w:left="926" w:hanging="926"/>
        <w:rPr>
          <w:rtl/>
        </w:rPr>
      </w:pPr>
    </w:p>
    <w:p w:rsidR="006C2C9D" w:rsidRDefault="006C2C9D" w:rsidP="006C2C9D">
      <w:pPr>
        <w:rPr>
          <w:rtl/>
        </w:rPr>
      </w:pPr>
    </w:p>
    <w:p w:rsidR="006C2C9D" w:rsidRDefault="006C2C9D" w:rsidP="006C2C9D">
      <w:pPr>
        <w:rPr>
          <w:rtl/>
        </w:rPr>
      </w:pPr>
    </w:p>
    <w:p w:rsidR="006C2C9D" w:rsidRDefault="006C2C9D" w:rsidP="006C2C9D">
      <w:pPr>
        <w:rPr>
          <w:rtl/>
        </w:rPr>
      </w:pPr>
    </w:p>
    <w:p w:rsidR="006C2C9D" w:rsidRDefault="006C2C9D" w:rsidP="006C2C9D">
      <w:pPr>
        <w:rPr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6C2C9D" w:rsidTr="00E60898">
        <w:tc>
          <w:tcPr>
            <w:tcW w:w="2130" w:type="dxa"/>
          </w:tcPr>
          <w:p w:rsidR="006C2C9D" w:rsidRPr="00966D51" w:rsidRDefault="006C2C9D" w:rsidP="00E6089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66D5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lastRenderedPageBreak/>
              <w:t>חוק</w:t>
            </w:r>
          </w:p>
        </w:tc>
        <w:tc>
          <w:tcPr>
            <w:tcW w:w="2130" w:type="dxa"/>
          </w:tcPr>
          <w:p w:rsidR="006C2C9D" w:rsidRPr="00966D51" w:rsidRDefault="006C2C9D" w:rsidP="00E6089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66D5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חכמה</w:t>
            </w:r>
          </w:p>
        </w:tc>
        <w:tc>
          <w:tcPr>
            <w:tcW w:w="2131" w:type="dxa"/>
          </w:tcPr>
          <w:p w:rsidR="006C2C9D" w:rsidRPr="00966D51" w:rsidRDefault="006C2C9D" w:rsidP="00E6089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66D5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נביאי אמת ושקר</w:t>
            </w:r>
          </w:p>
        </w:tc>
        <w:tc>
          <w:tcPr>
            <w:tcW w:w="2131" w:type="dxa"/>
          </w:tcPr>
          <w:p w:rsidR="006C2C9D" w:rsidRPr="00966D51" w:rsidRDefault="006C2C9D" w:rsidP="00E6089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66D5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תגובות לחורבן ושיבת ציון</w:t>
            </w:r>
          </w:p>
        </w:tc>
      </w:tr>
      <w:tr w:rsidR="006C2C9D" w:rsidTr="00E60898">
        <w:tc>
          <w:tcPr>
            <w:tcW w:w="2130" w:type="dxa"/>
          </w:tcPr>
          <w:p w:rsidR="006C2C9D" w:rsidRPr="00C52B8E" w:rsidRDefault="00F34989" w:rsidP="00F34989">
            <w:pPr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פרקי חובה </w:t>
            </w:r>
          </w:p>
        </w:tc>
        <w:tc>
          <w:tcPr>
            <w:tcW w:w="2130" w:type="dxa"/>
          </w:tcPr>
          <w:p w:rsidR="006C2C9D" w:rsidRPr="00C52B8E" w:rsidRDefault="006C2C9D" w:rsidP="00E60898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C52B8E">
              <w:rPr>
                <w:rFonts w:asciiTheme="majorBidi" w:hAnsiTheme="majorBidi" w:cstheme="majorBidi"/>
                <w:b/>
                <w:bCs/>
                <w:rtl/>
              </w:rPr>
              <w:t>פרקי חובה</w:t>
            </w:r>
          </w:p>
        </w:tc>
        <w:tc>
          <w:tcPr>
            <w:tcW w:w="2131" w:type="dxa"/>
          </w:tcPr>
          <w:p w:rsidR="006C2C9D" w:rsidRPr="00C52B8E" w:rsidRDefault="006C2C9D" w:rsidP="00E60898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C52B8E">
              <w:rPr>
                <w:rFonts w:asciiTheme="majorBidi" w:hAnsiTheme="majorBidi" w:cstheme="majorBidi"/>
                <w:b/>
                <w:bCs/>
                <w:rtl/>
              </w:rPr>
              <w:t>פרקי חובה</w:t>
            </w:r>
          </w:p>
        </w:tc>
        <w:tc>
          <w:tcPr>
            <w:tcW w:w="2131" w:type="dxa"/>
          </w:tcPr>
          <w:p w:rsidR="006C2C9D" w:rsidRPr="00C52B8E" w:rsidRDefault="006C2C9D" w:rsidP="00E60898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C52B8E">
              <w:rPr>
                <w:rFonts w:asciiTheme="majorBidi" w:hAnsiTheme="majorBidi" w:cstheme="majorBidi"/>
                <w:b/>
                <w:bCs/>
                <w:rtl/>
              </w:rPr>
              <w:t>פרקי חובה</w:t>
            </w:r>
          </w:p>
        </w:tc>
      </w:tr>
      <w:tr w:rsidR="006C2C9D" w:rsidTr="00E60898">
        <w:tc>
          <w:tcPr>
            <w:tcW w:w="2130" w:type="dxa"/>
          </w:tcPr>
          <w:p w:rsidR="006C2C9D" w:rsidRPr="00C52B8E" w:rsidRDefault="006C2C9D" w:rsidP="00E60898">
            <w:pPr>
              <w:rPr>
                <w:rFonts w:asciiTheme="majorBidi" w:hAnsiTheme="majorBidi" w:cstheme="majorBidi"/>
                <w:u w:val="single"/>
                <w:rtl/>
              </w:rPr>
            </w:pPr>
            <w:r w:rsidRPr="00C52B8E">
              <w:rPr>
                <w:rFonts w:asciiTheme="majorBidi" w:hAnsiTheme="majorBidi" w:cstheme="majorBidi"/>
                <w:u w:val="single"/>
                <w:rtl/>
              </w:rPr>
              <w:t>קריאת שמע: </w:t>
            </w:r>
          </w:p>
          <w:p w:rsidR="006C2C9D" w:rsidRPr="00C52B8E" w:rsidRDefault="006C2C9D" w:rsidP="00E60898">
            <w:pPr>
              <w:rPr>
                <w:rFonts w:asciiTheme="majorBidi" w:hAnsiTheme="majorBidi" w:cstheme="majorBidi"/>
                <w:rtl/>
              </w:rPr>
            </w:pPr>
            <w:r w:rsidRPr="00C52B8E">
              <w:rPr>
                <w:rFonts w:asciiTheme="majorBidi" w:hAnsiTheme="majorBidi" w:cstheme="majorBidi"/>
                <w:b/>
                <w:bCs/>
                <w:rtl/>
              </w:rPr>
              <w:t>דברים</w:t>
            </w:r>
            <w:r w:rsidRPr="00C52B8E">
              <w:rPr>
                <w:rFonts w:asciiTheme="majorBidi" w:hAnsiTheme="majorBidi" w:cstheme="majorBidi"/>
                <w:rtl/>
              </w:rPr>
              <w:t> ו' 4 - 15</w:t>
            </w:r>
          </w:p>
          <w:p w:rsidR="006C2C9D" w:rsidRPr="00C52B8E" w:rsidRDefault="006C2C9D" w:rsidP="00E60898">
            <w:pPr>
              <w:rPr>
                <w:rFonts w:asciiTheme="majorBidi" w:hAnsiTheme="majorBidi" w:cstheme="majorBidi"/>
                <w:u w:val="single"/>
                <w:rtl/>
              </w:rPr>
            </w:pPr>
            <w:r w:rsidRPr="00C52B8E">
              <w:rPr>
                <w:rFonts w:asciiTheme="majorBidi" w:hAnsiTheme="majorBidi" w:cstheme="majorBidi"/>
                <w:u w:val="single"/>
                <w:rtl/>
              </w:rPr>
              <w:t>חוקים סוציאליים: </w:t>
            </w:r>
          </w:p>
          <w:p w:rsidR="006C2C9D" w:rsidRPr="00C52B8E" w:rsidRDefault="006C2C9D" w:rsidP="00E60898">
            <w:pPr>
              <w:rPr>
                <w:rFonts w:asciiTheme="majorBidi" w:hAnsiTheme="majorBidi" w:cstheme="majorBidi"/>
                <w:rtl/>
              </w:rPr>
            </w:pPr>
            <w:r w:rsidRPr="00C52B8E">
              <w:rPr>
                <w:rFonts w:asciiTheme="majorBidi" w:hAnsiTheme="majorBidi" w:cstheme="majorBidi"/>
                <w:b/>
                <w:bCs/>
                <w:rtl/>
              </w:rPr>
              <w:t>דברים</w:t>
            </w:r>
            <w:r w:rsidRPr="00C52B8E">
              <w:rPr>
                <w:rFonts w:asciiTheme="majorBidi" w:hAnsiTheme="majorBidi" w:cstheme="majorBidi"/>
                <w:rtl/>
              </w:rPr>
              <w:t> כ"ד 10 – 22</w:t>
            </w:r>
          </w:p>
          <w:p w:rsidR="006C2C9D" w:rsidRPr="00C52B8E" w:rsidRDefault="006C2C9D" w:rsidP="00E60898">
            <w:pPr>
              <w:rPr>
                <w:rFonts w:asciiTheme="majorBidi" w:hAnsiTheme="majorBidi" w:cstheme="majorBidi"/>
                <w:rtl/>
              </w:rPr>
            </w:pPr>
            <w:r w:rsidRPr="00C52B8E">
              <w:rPr>
                <w:rFonts w:asciiTheme="majorBidi" w:hAnsiTheme="majorBidi" w:cstheme="majorBidi"/>
                <w:u w:val="single"/>
                <w:rtl/>
              </w:rPr>
              <w:t>שמיטה:</w:t>
            </w:r>
            <w:r w:rsidRPr="00C52B8E">
              <w:rPr>
                <w:rFonts w:asciiTheme="majorBidi" w:hAnsiTheme="majorBidi" w:cstheme="majorBidi"/>
                <w:rtl/>
              </w:rPr>
              <w:t> </w:t>
            </w:r>
            <w:r w:rsidRPr="00C52B8E">
              <w:rPr>
                <w:rFonts w:asciiTheme="majorBidi" w:hAnsiTheme="majorBidi" w:cstheme="majorBidi"/>
                <w:b/>
                <w:bCs/>
                <w:rtl/>
              </w:rPr>
              <w:t>דברים</w:t>
            </w:r>
            <w:r w:rsidRPr="00C52B8E">
              <w:rPr>
                <w:rFonts w:asciiTheme="majorBidi" w:hAnsiTheme="majorBidi" w:cstheme="majorBidi"/>
                <w:rtl/>
              </w:rPr>
              <w:t> ט"ו 1 – 11 + פרוזבול.</w:t>
            </w:r>
          </w:p>
          <w:p w:rsidR="006C2C9D" w:rsidRPr="00C52B8E" w:rsidRDefault="006C2C9D" w:rsidP="00E60898">
            <w:pPr>
              <w:rPr>
                <w:rFonts w:asciiTheme="majorBidi" w:hAnsiTheme="majorBidi" w:cstheme="majorBidi"/>
                <w:rtl/>
              </w:rPr>
            </w:pPr>
            <w:r w:rsidRPr="00C52B8E">
              <w:rPr>
                <w:rFonts w:asciiTheme="majorBidi" w:hAnsiTheme="majorBidi" w:cstheme="majorBidi"/>
                <w:u w:val="single"/>
                <w:rtl/>
              </w:rPr>
              <w:t>מלחמה:</w:t>
            </w:r>
            <w:r w:rsidRPr="00C52B8E">
              <w:rPr>
                <w:rFonts w:asciiTheme="majorBidi" w:hAnsiTheme="majorBidi" w:cstheme="majorBidi"/>
                <w:rtl/>
              </w:rPr>
              <w:t> </w:t>
            </w:r>
            <w:r w:rsidRPr="00C52B8E">
              <w:rPr>
                <w:rFonts w:asciiTheme="majorBidi" w:hAnsiTheme="majorBidi" w:cstheme="majorBidi"/>
                <w:b/>
                <w:bCs/>
                <w:rtl/>
              </w:rPr>
              <w:t>דברים</w:t>
            </w:r>
            <w:r w:rsidRPr="00C52B8E">
              <w:rPr>
                <w:rFonts w:asciiTheme="majorBidi" w:hAnsiTheme="majorBidi" w:cstheme="majorBidi"/>
                <w:rtl/>
              </w:rPr>
              <w:t> כ'</w:t>
            </w:r>
          </w:p>
        </w:tc>
        <w:tc>
          <w:tcPr>
            <w:tcW w:w="2130" w:type="dxa"/>
          </w:tcPr>
          <w:p w:rsidR="006C2C9D" w:rsidRPr="00C52B8E" w:rsidRDefault="006C2C9D" w:rsidP="00E60898">
            <w:pPr>
              <w:rPr>
                <w:rFonts w:asciiTheme="majorBidi" w:hAnsiTheme="majorBidi" w:cstheme="majorBidi"/>
                <w:rtl/>
              </w:rPr>
            </w:pPr>
            <w:r w:rsidRPr="00C52B8E">
              <w:rPr>
                <w:rFonts w:asciiTheme="majorBidi" w:hAnsiTheme="majorBidi" w:cstheme="majorBidi"/>
                <w:b/>
                <w:bCs/>
                <w:rtl/>
              </w:rPr>
              <w:t>איוב:</w:t>
            </w:r>
            <w:r w:rsidRPr="00C52B8E">
              <w:rPr>
                <w:rFonts w:asciiTheme="majorBidi" w:hAnsiTheme="majorBidi" w:cstheme="majorBidi"/>
                <w:rtl/>
              </w:rPr>
              <w:t> א', ב', מ"ב</w:t>
            </w:r>
          </w:p>
          <w:p w:rsidR="006C2C9D" w:rsidRPr="00C52B8E" w:rsidRDefault="006C2C9D" w:rsidP="00E60898">
            <w:pPr>
              <w:rPr>
                <w:rFonts w:asciiTheme="majorBidi" w:hAnsiTheme="majorBidi" w:cstheme="majorBidi"/>
                <w:rtl/>
              </w:rPr>
            </w:pPr>
            <w:r w:rsidRPr="00C52B8E">
              <w:rPr>
                <w:rFonts w:asciiTheme="majorBidi" w:hAnsiTheme="majorBidi" w:cstheme="majorBidi"/>
                <w:b/>
                <w:bCs/>
                <w:rtl/>
              </w:rPr>
              <w:t>קהלת:</w:t>
            </w:r>
            <w:r w:rsidRPr="00C52B8E">
              <w:rPr>
                <w:rFonts w:asciiTheme="majorBidi" w:hAnsiTheme="majorBidi" w:cstheme="majorBidi"/>
                <w:rtl/>
              </w:rPr>
              <w:t> א'</w:t>
            </w:r>
          </w:p>
        </w:tc>
        <w:tc>
          <w:tcPr>
            <w:tcW w:w="2131" w:type="dxa"/>
          </w:tcPr>
          <w:p w:rsidR="006C2C9D" w:rsidRPr="00C52B8E" w:rsidRDefault="006C2C9D" w:rsidP="00E60898">
            <w:pPr>
              <w:rPr>
                <w:rFonts w:asciiTheme="majorBidi" w:hAnsiTheme="majorBidi" w:cstheme="majorBidi"/>
                <w:rtl/>
              </w:rPr>
            </w:pPr>
            <w:r w:rsidRPr="00C52B8E">
              <w:rPr>
                <w:rFonts w:asciiTheme="majorBidi" w:hAnsiTheme="majorBidi" w:cstheme="majorBidi"/>
                <w:rtl/>
              </w:rPr>
              <w:t> </w:t>
            </w:r>
          </w:p>
          <w:p w:rsidR="006C2C9D" w:rsidRPr="00C52B8E" w:rsidRDefault="006C2C9D" w:rsidP="00E60898">
            <w:pPr>
              <w:rPr>
                <w:rFonts w:asciiTheme="majorBidi" w:hAnsiTheme="majorBidi" w:cstheme="majorBidi"/>
                <w:rtl/>
              </w:rPr>
            </w:pPr>
            <w:r w:rsidRPr="00C52B8E">
              <w:rPr>
                <w:rFonts w:asciiTheme="majorBidi" w:hAnsiTheme="majorBidi" w:cstheme="majorBidi"/>
                <w:b/>
                <w:bCs/>
                <w:rtl/>
              </w:rPr>
              <w:t>דברים</w:t>
            </w:r>
            <w:r w:rsidRPr="00C52B8E">
              <w:rPr>
                <w:rFonts w:asciiTheme="majorBidi" w:hAnsiTheme="majorBidi" w:cstheme="majorBidi"/>
                <w:rtl/>
              </w:rPr>
              <w:t>: י"ח 9 - 22</w:t>
            </w:r>
          </w:p>
          <w:p w:rsidR="006C2C9D" w:rsidRPr="00C52B8E" w:rsidRDefault="006C2C9D" w:rsidP="00E60898">
            <w:pPr>
              <w:rPr>
                <w:rFonts w:asciiTheme="majorBidi" w:hAnsiTheme="majorBidi" w:cstheme="majorBidi"/>
                <w:rtl/>
              </w:rPr>
            </w:pPr>
            <w:r w:rsidRPr="00C52B8E">
              <w:rPr>
                <w:rFonts w:asciiTheme="majorBidi" w:hAnsiTheme="majorBidi" w:cstheme="majorBidi"/>
                <w:b/>
                <w:bCs/>
                <w:rtl/>
              </w:rPr>
              <w:t>ירמיהו</w:t>
            </w:r>
            <w:r w:rsidRPr="00C52B8E">
              <w:rPr>
                <w:rFonts w:asciiTheme="majorBidi" w:hAnsiTheme="majorBidi" w:cstheme="majorBidi"/>
                <w:rtl/>
              </w:rPr>
              <w:t xml:space="preserve">: כ', </w:t>
            </w:r>
          </w:p>
          <w:p w:rsidR="006C2C9D" w:rsidRPr="00C52B8E" w:rsidRDefault="006C2C9D" w:rsidP="00E60898">
            <w:pPr>
              <w:rPr>
                <w:rFonts w:asciiTheme="majorBidi" w:hAnsiTheme="majorBidi" w:cstheme="majorBidi"/>
                <w:rtl/>
              </w:rPr>
            </w:pPr>
            <w:r w:rsidRPr="00C52B8E">
              <w:rPr>
                <w:rFonts w:asciiTheme="majorBidi" w:hAnsiTheme="majorBidi" w:cstheme="majorBidi"/>
                <w:rtl/>
              </w:rPr>
              <w:t>כ"ג 25 – 32, כ"ח</w:t>
            </w:r>
          </w:p>
          <w:p w:rsidR="006C2C9D" w:rsidRPr="00C52B8E" w:rsidRDefault="006C2C9D" w:rsidP="00E60898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131" w:type="dxa"/>
          </w:tcPr>
          <w:p w:rsidR="006C2C9D" w:rsidRPr="00C52B8E" w:rsidRDefault="006C2C9D" w:rsidP="00E60898">
            <w:pPr>
              <w:rPr>
                <w:rFonts w:asciiTheme="majorBidi" w:hAnsiTheme="majorBidi" w:cstheme="majorBidi"/>
              </w:rPr>
            </w:pPr>
          </w:p>
          <w:p w:rsidR="006C2C9D" w:rsidRPr="00C52B8E" w:rsidRDefault="006C2C9D" w:rsidP="00E60898">
            <w:pPr>
              <w:rPr>
                <w:rFonts w:asciiTheme="majorBidi" w:hAnsiTheme="majorBidi" w:cstheme="majorBidi"/>
                <w:rtl/>
              </w:rPr>
            </w:pPr>
            <w:r w:rsidRPr="00C52B8E">
              <w:rPr>
                <w:rFonts w:asciiTheme="majorBidi" w:hAnsiTheme="majorBidi" w:cstheme="majorBidi"/>
                <w:rtl/>
              </w:rPr>
              <w:t> </w:t>
            </w:r>
            <w:r w:rsidRPr="00C52B8E">
              <w:rPr>
                <w:rFonts w:asciiTheme="majorBidi" w:hAnsiTheme="majorBidi" w:cstheme="majorBidi"/>
                <w:b/>
                <w:bCs/>
                <w:rtl/>
              </w:rPr>
              <w:t>יחזקאל</w:t>
            </w:r>
            <w:r w:rsidRPr="00C52B8E">
              <w:rPr>
                <w:rFonts w:asciiTheme="majorBidi" w:hAnsiTheme="majorBidi" w:cstheme="majorBidi"/>
                <w:rtl/>
              </w:rPr>
              <w:t>: י"ח 1 - 20</w:t>
            </w:r>
          </w:p>
          <w:p w:rsidR="006C2C9D" w:rsidRPr="00C52B8E" w:rsidRDefault="006C2C9D" w:rsidP="00E60898">
            <w:pPr>
              <w:rPr>
                <w:rFonts w:asciiTheme="majorBidi" w:hAnsiTheme="majorBidi" w:cstheme="majorBidi"/>
                <w:rtl/>
              </w:rPr>
            </w:pPr>
            <w:r w:rsidRPr="00C52B8E">
              <w:rPr>
                <w:rFonts w:asciiTheme="majorBidi" w:hAnsiTheme="majorBidi" w:cstheme="majorBidi"/>
                <w:b/>
                <w:bCs/>
                <w:rtl/>
              </w:rPr>
              <w:t>עזרא:</w:t>
            </w:r>
            <w:r w:rsidRPr="00C52B8E">
              <w:rPr>
                <w:rFonts w:asciiTheme="majorBidi" w:hAnsiTheme="majorBidi" w:cstheme="majorBidi"/>
                <w:rtl/>
              </w:rPr>
              <w:t xml:space="preserve"> א 1 – 7, </w:t>
            </w:r>
          </w:p>
          <w:p w:rsidR="006C2C9D" w:rsidRPr="00C52B8E" w:rsidRDefault="006C2C9D" w:rsidP="00E60898">
            <w:pPr>
              <w:rPr>
                <w:rFonts w:asciiTheme="majorBidi" w:hAnsiTheme="majorBidi" w:cstheme="majorBidi"/>
                <w:rtl/>
              </w:rPr>
            </w:pPr>
            <w:r w:rsidRPr="00C52B8E">
              <w:rPr>
                <w:rFonts w:asciiTheme="majorBidi" w:hAnsiTheme="majorBidi" w:cstheme="majorBidi"/>
                <w:rtl/>
              </w:rPr>
              <w:t>ד' 1 – 6</w:t>
            </w:r>
          </w:p>
          <w:p w:rsidR="006C2C9D" w:rsidRPr="00C52B8E" w:rsidRDefault="006C2C9D" w:rsidP="00E60898">
            <w:pPr>
              <w:rPr>
                <w:rFonts w:asciiTheme="majorBidi" w:hAnsiTheme="majorBidi" w:cstheme="majorBidi"/>
                <w:rtl/>
              </w:rPr>
            </w:pPr>
            <w:r w:rsidRPr="00C52B8E">
              <w:rPr>
                <w:rFonts w:asciiTheme="majorBidi" w:hAnsiTheme="majorBidi" w:cstheme="majorBidi"/>
                <w:b/>
                <w:bCs/>
                <w:rtl/>
              </w:rPr>
              <w:t>ישעיה:</w:t>
            </w:r>
            <w:r w:rsidRPr="00C52B8E">
              <w:rPr>
                <w:rFonts w:asciiTheme="majorBidi" w:hAnsiTheme="majorBidi" w:cstheme="majorBidi"/>
                <w:rtl/>
              </w:rPr>
              <w:t> מ' 1 – 11</w:t>
            </w:r>
          </w:p>
          <w:p w:rsidR="006C2C9D" w:rsidRPr="00C52B8E" w:rsidRDefault="006C2C9D" w:rsidP="00E60898">
            <w:pPr>
              <w:rPr>
                <w:rFonts w:asciiTheme="majorBidi" w:hAnsiTheme="majorBidi" w:cstheme="majorBidi"/>
                <w:rtl/>
              </w:rPr>
            </w:pPr>
            <w:r w:rsidRPr="00C52B8E">
              <w:rPr>
                <w:rFonts w:asciiTheme="majorBidi" w:hAnsiTheme="majorBidi" w:cstheme="majorBidi"/>
                <w:b/>
                <w:bCs/>
                <w:rtl/>
              </w:rPr>
              <w:t>חגי:</w:t>
            </w:r>
            <w:r w:rsidRPr="00C52B8E">
              <w:rPr>
                <w:rFonts w:asciiTheme="majorBidi" w:hAnsiTheme="majorBidi" w:cstheme="majorBidi"/>
                <w:rtl/>
              </w:rPr>
              <w:t> א'</w:t>
            </w:r>
          </w:p>
          <w:p w:rsidR="006C2C9D" w:rsidRPr="00C52B8E" w:rsidRDefault="006C2C9D" w:rsidP="00E60898">
            <w:pPr>
              <w:rPr>
                <w:rFonts w:asciiTheme="majorBidi" w:hAnsiTheme="majorBidi" w:cstheme="majorBidi"/>
                <w:rtl/>
              </w:rPr>
            </w:pPr>
          </w:p>
        </w:tc>
      </w:tr>
      <w:tr w:rsidR="006C2C9D" w:rsidTr="00E60898">
        <w:tc>
          <w:tcPr>
            <w:tcW w:w="2130" w:type="dxa"/>
          </w:tcPr>
          <w:p w:rsidR="006C2C9D" w:rsidRPr="00C52B8E" w:rsidRDefault="006C2C9D" w:rsidP="00F3498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30" w:type="dxa"/>
          </w:tcPr>
          <w:p w:rsidR="006C2C9D" w:rsidRPr="00C52B8E" w:rsidRDefault="006C2C9D" w:rsidP="00E60898">
            <w:pPr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131" w:type="dxa"/>
          </w:tcPr>
          <w:p w:rsidR="006C2C9D" w:rsidRPr="00C52B8E" w:rsidRDefault="006C2C9D" w:rsidP="00E60898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C52B8E">
              <w:rPr>
                <w:rFonts w:asciiTheme="majorBidi" w:hAnsiTheme="majorBidi" w:cstheme="majorBidi"/>
                <w:b/>
                <w:bCs/>
                <w:rtl/>
              </w:rPr>
              <w:t>פרקי הרחבה</w:t>
            </w:r>
          </w:p>
        </w:tc>
        <w:tc>
          <w:tcPr>
            <w:tcW w:w="2131" w:type="dxa"/>
          </w:tcPr>
          <w:p w:rsidR="006C2C9D" w:rsidRPr="00C52B8E" w:rsidRDefault="006C2C9D" w:rsidP="00E60898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C52B8E">
              <w:rPr>
                <w:rFonts w:asciiTheme="majorBidi" w:hAnsiTheme="majorBidi" w:cstheme="majorBidi"/>
                <w:b/>
                <w:bCs/>
                <w:rtl/>
              </w:rPr>
              <w:t>פרקי הרחבה</w:t>
            </w:r>
          </w:p>
        </w:tc>
      </w:tr>
      <w:tr w:rsidR="006C2C9D" w:rsidTr="00E60898">
        <w:tc>
          <w:tcPr>
            <w:tcW w:w="2130" w:type="dxa"/>
          </w:tcPr>
          <w:p w:rsidR="006C2C9D" w:rsidRPr="00C52B8E" w:rsidRDefault="006C2C9D" w:rsidP="00F34989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C52B8E">
              <w:rPr>
                <w:rFonts w:asciiTheme="majorBidi" w:hAnsiTheme="majorBidi" w:cstheme="majorBidi"/>
                <w:sz w:val="28"/>
                <w:szCs w:val="28"/>
                <w:rtl/>
              </w:rPr>
              <w:br/>
            </w:r>
          </w:p>
        </w:tc>
        <w:tc>
          <w:tcPr>
            <w:tcW w:w="2130" w:type="dxa"/>
          </w:tcPr>
          <w:p w:rsidR="006C2C9D" w:rsidRPr="00C52B8E" w:rsidRDefault="006C2C9D" w:rsidP="00F34989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131" w:type="dxa"/>
          </w:tcPr>
          <w:p w:rsidR="006C2C9D" w:rsidRPr="00C52B8E" w:rsidRDefault="006C2C9D" w:rsidP="00E60898">
            <w:pPr>
              <w:rPr>
                <w:rFonts w:asciiTheme="majorBidi" w:hAnsiTheme="majorBidi" w:cstheme="majorBidi"/>
              </w:rPr>
            </w:pPr>
            <w:r w:rsidRPr="00C52B8E">
              <w:rPr>
                <w:rFonts w:asciiTheme="majorBidi" w:hAnsiTheme="majorBidi" w:cstheme="majorBidi"/>
                <w:color w:val="990000"/>
                <w:sz w:val="23"/>
                <w:szCs w:val="23"/>
                <w:rtl/>
              </w:rPr>
              <w:t> </w:t>
            </w:r>
          </w:p>
          <w:p w:rsidR="006C2C9D" w:rsidRPr="00C52B8E" w:rsidRDefault="006C2C9D" w:rsidP="00E60898">
            <w:pPr>
              <w:rPr>
                <w:rFonts w:asciiTheme="majorBidi" w:hAnsiTheme="majorBidi" w:cstheme="majorBidi"/>
                <w:rtl/>
              </w:rPr>
            </w:pPr>
            <w:r w:rsidRPr="00C52B8E">
              <w:rPr>
                <w:rFonts w:asciiTheme="majorBidi" w:hAnsiTheme="majorBidi" w:cstheme="majorBidi"/>
                <w:b/>
                <w:bCs/>
                <w:rtl/>
              </w:rPr>
              <w:t>מלכים א</w:t>
            </w:r>
            <w:r w:rsidRPr="00C52B8E">
              <w:rPr>
                <w:rFonts w:asciiTheme="majorBidi" w:hAnsiTheme="majorBidi" w:cstheme="majorBidi"/>
                <w:rtl/>
              </w:rPr>
              <w:t>: כ"ב 1 - 40</w:t>
            </w:r>
          </w:p>
          <w:p w:rsidR="006C2C9D" w:rsidRPr="00C52B8E" w:rsidRDefault="006C2C9D" w:rsidP="00E60898">
            <w:pPr>
              <w:rPr>
                <w:rFonts w:asciiTheme="majorBidi" w:hAnsiTheme="majorBidi" w:cstheme="majorBidi"/>
                <w:rtl/>
              </w:rPr>
            </w:pPr>
            <w:r w:rsidRPr="00C52B8E">
              <w:rPr>
                <w:rFonts w:asciiTheme="majorBidi" w:hAnsiTheme="majorBidi" w:cstheme="majorBidi"/>
                <w:b/>
                <w:bCs/>
                <w:rtl/>
              </w:rPr>
              <w:t>עמוס:</w:t>
            </w:r>
            <w:r w:rsidRPr="00C52B8E">
              <w:rPr>
                <w:rFonts w:asciiTheme="majorBidi" w:hAnsiTheme="majorBidi" w:cstheme="majorBidi"/>
                <w:rtl/>
              </w:rPr>
              <w:t> ז' 7 -17</w:t>
            </w:r>
          </w:p>
          <w:p w:rsidR="006C2C9D" w:rsidRPr="00C52B8E" w:rsidRDefault="006C2C9D" w:rsidP="00E60898">
            <w:pPr>
              <w:rPr>
                <w:rFonts w:asciiTheme="majorBidi" w:hAnsiTheme="majorBidi" w:cstheme="majorBidi"/>
                <w:rtl/>
              </w:rPr>
            </w:pPr>
            <w:r w:rsidRPr="00C52B8E">
              <w:rPr>
                <w:rFonts w:asciiTheme="majorBidi" w:hAnsiTheme="majorBidi" w:cstheme="majorBidi"/>
                <w:b/>
                <w:bCs/>
                <w:rtl/>
              </w:rPr>
              <w:t>ירמיהו</w:t>
            </w:r>
            <w:r w:rsidRPr="00C52B8E">
              <w:rPr>
                <w:rFonts w:asciiTheme="majorBidi" w:hAnsiTheme="majorBidi" w:cstheme="majorBidi"/>
                <w:rtl/>
              </w:rPr>
              <w:t>: כ"ו</w:t>
            </w:r>
          </w:p>
          <w:p w:rsidR="006C2C9D" w:rsidRPr="00C52B8E" w:rsidRDefault="006C2C9D" w:rsidP="00E60898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131" w:type="dxa"/>
          </w:tcPr>
          <w:p w:rsidR="006C2C9D" w:rsidRPr="00C52B8E" w:rsidRDefault="006C2C9D" w:rsidP="00E60898">
            <w:pPr>
              <w:rPr>
                <w:rFonts w:asciiTheme="majorBidi" w:hAnsiTheme="majorBidi" w:cstheme="majorBidi"/>
              </w:rPr>
            </w:pPr>
            <w:r w:rsidRPr="00C52B8E">
              <w:rPr>
                <w:rFonts w:asciiTheme="majorBidi" w:hAnsiTheme="majorBidi" w:cstheme="majorBidi"/>
                <w:b/>
                <w:bCs/>
                <w:rtl/>
              </w:rPr>
              <w:t>איכה:</w:t>
            </w:r>
            <w:r w:rsidRPr="00C52B8E">
              <w:rPr>
                <w:rFonts w:asciiTheme="majorBidi" w:hAnsiTheme="majorBidi" w:cstheme="majorBidi"/>
                <w:rtl/>
              </w:rPr>
              <w:t> ה'</w:t>
            </w:r>
          </w:p>
          <w:p w:rsidR="006C2C9D" w:rsidRPr="00C52B8E" w:rsidRDefault="006C2C9D" w:rsidP="00E60898">
            <w:pPr>
              <w:rPr>
                <w:rFonts w:asciiTheme="majorBidi" w:hAnsiTheme="majorBidi" w:cstheme="majorBidi"/>
                <w:rtl/>
              </w:rPr>
            </w:pPr>
            <w:r w:rsidRPr="00C52B8E">
              <w:rPr>
                <w:rFonts w:asciiTheme="majorBidi" w:hAnsiTheme="majorBidi" w:cstheme="majorBidi"/>
                <w:b/>
                <w:bCs/>
                <w:rtl/>
              </w:rPr>
              <w:t>תהילים:</w:t>
            </w:r>
            <w:r w:rsidRPr="00C52B8E">
              <w:rPr>
                <w:rFonts w:asciiTheme="majorBidi" w:hAnsiTheme="majorBidi" w:cstheme="majorBidi"/>
                <w:rtl/>
              </w:rPr>
              <w:t> קל"ז</w:t>
            </w:r>
          </w:p>
          <w:p w:rsidR="006C2C9D" w:rsidRPr="00C52B8E" w:rsidRDefault="006C2C9D" w:rsidP="00E60898">
            <w:pPr>
              <w:rPr>
                <w:rFonts w:asciiTheme="majorBidi" w:hAnsiTheme="majorBidi" w:cstheme="majorBidi"/>
                <w:rtl/>
              </w:rPr>
            </w:pPr>
            <w:r w:rsidRPr="00C52B8E">
              <w:rPr>
                <w:rFonts w:asciiTheme="majorBidi" w:hAnsiTheme="majorBidi" w:cstheme="majorBidi"/>
                <w:b/>
                <w:bCs/>
                <w:rtl/>
              </w:rPr>
              <w:t>יחזקאל:</w:t>
            </w:r>
            <w:r w:rsidRPr="00C52B8E">
              <w:rPr>
                <w:rFonts w:asciiTheme="majorBidi" w:hAnsiTheme="majorBidi" w:cstheme="majorBidi"/>
                <w:rtl/>
              </w:rPr>
              <w:t> ל"ז 1 - 14</w:t>
            </w:r>
          </w:p>
          <w:p w:rsidR="006C2C9D" w:rsidRPr="00C52B8E" w:rsidRDefault="006C2C9D" w:rsidP="00E60898">
            <w:pPr>
              <w:rPr>
                <w:rFonts w:asciiTheme="majorBidi" w:hAnsiTheme="majorBidi" w:cstheme="majorBidi"/>
                <w:rtl/>
              </w:rPr>
            </w:pPr>
          </w:p>
        </w:tc>
      </w:tr>
    </w:tbl>
    <w:p w:rsidR="006C2C9D" w:rsidRDefault="006C2C9D" w:rsidP="006C2C9D">
      <w:pPr>
        <w:rPr>
          <w:rtl/>
        </w:rPr>
      </w:pPr>
    </w:p>
    <w:p w:rsidR="006C2C9D" w:rsidRDefault="006C2C9D" w:rsidP="006C2C9D">
      <w:pPr>
        <w:rPr>
          <w:rtl/>
        </w:rPr>
      </w:pPr>
    </w:p>
    <w:p w:rsidR="006C2C9D" w:rsidRPr="008B7493" w:rsidRDefault="006C2C9D" w:rsidP="006C2C9D">
      <w:pPr>
        <w:jc w:val="center"/>
        <w:rPr>
          <w:b/>
          <w:bCs/>
          <w:u w:val="single"/>
          <w:rtl/>
        </w:rPr>
      </w:pPr>
      <w:r w:rsidRPr="008B7493">
        <w:rPr>
          <w:rFonts w:hint="cs"/>
          <w:b/>
          <w:bCs/>
          <w:u w:val="single"/>
          <w:rtl/>
        </w:rPr>
        <w:t>מבנה הבחינה</w:t>
      </w:r>
      <w:r w:rsidR="00254479">
        <w:rPr>
          <w:rFonts w:hint="cs"/>
          <w:b/>
          <w:bCs/>
          <w:u w:val="single"/>
          <w:rtl/>
        </w:rPr>
        <w:t xml:space="preserve"> (שאלון 2 </w:t>
      </w:r>
      <w:proofErr w:type="spellStart"/>
      <w:r w:rsidR="00254479">
        <w:rPr>
          <w:rFonts w:hint="cs"/>
          <w:b/>
          <w:bCs/>
          <w:u w:val="single"/>
          <w:rtl/>
        </w:rPr>
        <w:t>יח"ל</w:t>
      </w:r>
      <w:proofErr w:type="spellEnd"/>
      <w:r w:rsidR="00254479">
        <w:rPr>
          <w:rFonts w:hint="cs"/>
          <w:b/>
          <w:bCs/>
          <w:u w:val="single"/>
          <w:rtl/>
        </w:rPr>
        <w:t xml:space="preserve"> 1281)</w:t>
      </w:r>
    </w:p>
    <w:p w:rsidR="006C2C9D" w:rsidRDefault="006C2C9D" w:rsidP="006C2C9D">
      <w:pPr>
        <w:rPr>
          <w:rtl/>
        </w:rPr>
      </w:pPr>
    </w:p>
    <w:p w:rsidR="006C2C9D" w:rsidRPr="008B7493" w:rsidRDefault="006C2C9D" w:rsidP="00534A4C">
      <w:pPr>
        <w:ind w:right="340"/>
      </w:pPr>
      <w:r w:rsidRPr="008B7493">
        <w:rPr>
          <w:rtl/>
        </w:rPr>
        <w:t xml:space="preserve">בשאלון זה </w:t>
      </w:r>
      <w:r w:rsidR="00534A4C">
        <w:rPr>
          <w:rFonts w:hint="cs"/>
          <w:rtl/>
        </w:rPr>
        <w:t>ארבעה</w:t>
      </w:r>
      <w:r w:rsidRPr="008B7493">
        <w:rPr>
          <w:rtl/>
        </w:rPr>
        <w:t xml:space="preserve"> פרקים.</w:t>
      </w:r>
    </w:p>
    <w:p w:rsidR="006C2C9D" w:rsidRPr="008B7493" w:rsidRDefault="006C2C9D" w:rsidP="00254479">
      <w:pPr>
        <w:rPr>
          <w:rtl/>
        </w:rPr>
      </w:pPr>
      <w:r w:rsidRPr="008B7493">
        <w:rPr>
          <w:rtl/>
        </w:rPr>
        <w:t>פרק ראשון-</w:t>
      </w:r>
      <w:r w:rsidRPr="008B7493">
        <w:rPr>
          <w:rFonts w:hint="cs"/>
          <w:rtl/>
        </w:rPr>
        <w:tab/>
      </w:r>
      <w:r w:rsidR="00254479">
        <w:rPr>
          <w:rFonts w:hint="cs"/>
          <w:rtl/>
        </w:rPr>
        <w:t>היסטוריוגרפיה ונבואה-</w:t>
      </w:r>
      <w:r w:rsidRPr="008B7493">
        <w:rPr>
          <w:rtl/>
        </w:rPr>
        <w:tab/>
      </w:r>
      <w:r w:rsidRPr="008B7493">
        <w:rPr>
          <w:rFonts w:hint="cs"/>
          <w:rtl/>
        </w:rPr>
        <w:tab/>
      </w:r>
      <w:r w:rsidRPr="008B7493">
        <w:rPr>
          <w:rtl/>
        </w:rPr>
        <w:tab/>
        <w:t>(2</w:t>
      </w:r>
      <w:r w:rsidRPr="008B7493">
        <w:t>×</w:t>
      </w:r>
      <w:r w:rsidR="00254479">
        <w:rPr>
          <w:rFonts w:hint="cs"/>
          <w:rtl/>
        </w:rPr>
        <w:t>28</w:t>
      </w:r>
      <w:r w:rsidRPr="008B7493">
        <w:rPr>
          <w:rtl/>
        </w:rPr>
        <w:t>)</w:t>
      </w:r>
      <w:r w:rsidRPr="008B7493">
        <w:rPr>
          <w:rFonts w:hint="cs"/>
          <w:rtl/>
        </w:rPr>
        <w:tab/>
      </w:r>
      <w:r w:rsidR="00254479">
        <w:rPr>
          <w:rFonts w:hint="cs"/>
          <w:rtl/>
        </w:rPr>
        <w:t>56</w:t>
      </w:r>
      <w:r w:rsidRPr="008B7493">
        <w:rPr>
          <w:rtl/>
        </w:rPr>
        <w:t xml:space="preserve"> נקודות</w:t>
      </w:r>
    </w:p>
    <w:p w:rsidR="006C2C9D" w:rsidRPr="008B7493" w:rsidRDefault="006C2C9D" w:rsidP="00254479">
      <w:pPr>
        <w:rPr>
          <w:rtl/>
        </w:rPr>
      </w:pPr>
      <w:r w:rsidRPr="008B7493">
        <w:rPr>
          <w:rtl/>
        </w:rPr>
        <w:t>פרק שני-</w:t>
      </w:r>
      <w:r w:rsidRPr="008B7493">
        <w:rPr>
          <w:rFonts w:hint="cs"/>
          <w:rtl/>
        </w:rPr>
        <w:tab/>
      </w:r>
      <w:r w:rsidR="00254479">
        <w:rPr>
          <w:rFonts w:hint="cs"/>
          <w:rtl/>
        </w:rPr>
        <w:t>נושאי החובה</w:t>
      </w:r>
      <w:r w:rsidRPr="008B7493">
        <w:rPr>
          <w:rtl/>
        </w:rPr>
        <w:tab/>
      </w:r>
      <w:r w:rsidRPr="008B7493">
        <w:rPr>
          <w:rFonts w:hint="cs"/>
          <w:rtl/>
        </w:rPr>
        <w:tab/>
      </w:r>
      <w:r w:rsidR="00254479">
        <w:rPr>
          <w:rFonts w:hint="cs"/>
          <w:rtl/>
        </w:rPr>
        <w:tab/>
      </w:r>
      <w:r w:rsidR="00254479">
        <w:rPr>
          <w:rFonts w:hint="cs"/>
          <w:rtl/>
        </w:rPr>
        <w:tab/>
      </w:r>
      <w:r w:rsidRPr="008B7493">
        <w:rPr>
          <w:rtl/>
        </w:rPr>
        <w:t>(</w:t>
      </w:r>
      <w:r w:rsidR="00254479">
        <w:rPr>
          <w:rFonts w:hint="cs"/>
          <w:rtl/>
        </w:rPr>
        <w:t>3</w:t>
      </w:r>
      <w:r w:rsidRPr="008B7493">
        <w:t>×</w:t>
      </w:r>
      <w:r w:rsidR="00254479">
        <w:rPr>
          <w:rFonts w:hint="cs"/>
          <w:rtl/>
        </w:rPr>
        <w:t>8</w:t>
      </w:r>
      <w:r w:rsidRPr="008B7493">
        <w:rPr>
          <w:rtl/>
        </w:rPr>
        <w:t>)</w:t>
      </w:r>
      <w:r w:rsidRPr="008B7493">
        <w:rPr>
          <w:rFonts w:hint="cs"/>
          <w:rtl/>
        </w:rPr>
        <w:tab/>
      </w:r>
      <w:r w:rsidR="00254479">
        <w:rPr>
          <w:rFonts w:hint="cs"/>
          <w:rtl/>
        </w:rPr>
        <w:t>24</w:t>
      </w:r>
      <w:r w:rsidRPr="008B7493">
        <w:rPr>
          <w:rtl/>
        </w:rPr>
        <w:t xml:space="preserve"> נקודות</w:t>
      </w:r>
    </w:p>
    <w:p w:rsidR="006C2C9D" w:rsidRPr="008B7493" w:rsidRDefault="006C2C9D" w:rsidP="00254479">
      <w:pPr>
        <w:rPr>
          <w:rtl/>
        </w:rPr>
      </w:pPr>
      <w:r w:rsidRPr="008B7493">
        <w:rPr>
          <w:rtl/>
        </w:rPr>
        <w:t>פרק שלישי-</w:t>
      </w:r>
      <w:r w:rsidRPr="008B7493">
        <w:rPr>
          <w:rFonts w:hint="cs"/>
          <w:rtl/>
        </w:rPr>
        <w:tab/>
      </w:r>
      <w:r w:rsidRPr="008B7493">
        <w:rPr>
          <w:rtl/>
        </w:rPr>
        <w:t xml:space="preserve">נושאי </w:t>
      </w:r>
      <w:r w:rsidRPr="008B7493">
        <w:rPr>
          <w:rFonts w:hint="cs"/>
          <w:rtl/>
        </w:rPr>
        <w:t>ה</w:t>
      </w:r>
      <w:r w:rsidR="00254479">
        <w:rPr>
          <w:rFonts w:hint="cs"/>
          <w:rtl/>
        </w:rPr>
        <w:t>הרחבה</w:t>
      </w:r>
      <w:r w:rsidRPr="008B7493">
        <w:rPr>
          <w:rtl/>
        </w:rPr>
        <w:t xml:space="preserve"> -</w:t>
      </w:r>
      <w:r w:rsidRPr="008B7493">
        <w:rPr>
          <w:rtl/>
        </w:rPr>
        <w:tab/>
      </w:r>
      <w:r w:rsidRPr="008B7493">
        <w:rPr>
          <w:rFonts w:hint="cs"/>
          <w:rtl/>
        </w:rPr>
        <w:tab/>
      </w:r>
      <w:r w:rsidRPr="008B7493">
        <w:rPr>
          <w:rtl/>
        </w:rPr>
        <w:tab/>
      </w:r>
      <w:r w:rsidR="00254479">
        <w:rPr>
          <w:rFonts w:hint="cs"/>
          <w:rtl/>
        </w:rPr>
        <w:tab/>
      </w:r>
      <w:r w:rsidRPr="008B7493">
        <w:rPr>
          <w:rtl/>
        </w:rPr>
        <w:t>(</w:t>
      </w:r>
      <w:r w:rsidR="00254479">
        <w:rPr>
          <w:rFonts w:hint="cs"/>
          <w:rtl/>
        </w:rPr>
        <w:t>1</w:t>
      </w:r>
      <w:r w:rsidRPr="008B7493">
        <w:t>×</w:t>
      </w:r>
      <w:r w:rsidR="00254479">
        <w:rPr>
          <w:rFonts w:hint="cs"/>
          <w:rtl/>
        </w:rPr>
        <w:t>8</w:t>
      </w:r>
      <w:r w:rsidRPr="008B7493">
        <w:rPr>
          <w:rtl/>
        </w:rPr>
        <w:t>)</w:t>
      </w:r>
      <w:r w:rsidRPr="008B7493">
        <w:rPr>
          <w:rFonts w:hint="cs"/>
          <w:rtl/>
        </w:rPr>
        <w:tab/>
      </w:r>
      <w:r w:rsidR="00254479">
        <w:rPr>
          <w:rFonts w:hint="cs"/>
          <w:rtl/>
        </w:rPr>
        <w:t>8</w:t>
      </w:r>
      <w:r w:rsidRPr="008B7493">
        <w:rPr>
          <w:rtl/>
        </w:rPr>
        <w:t xml:space="preserve"> נקודות</w:t>
      </w:r>
    </w:p>
    <w:p w:rsidR="006C2C9D" w:rsidRPr="008B7493" w:rsidRDefault="006C2C9D" w:rsidP="00254479">
      <w:pPr>
        <w:rPr>
          <w:rtl/>
        </w:rPr>
      </w:pPr>
      <w:r w:rsidRPr="008B7493">
        <w:rPr>
          <w:rFonts w:hint="cs"/>
          <w:rtl/>
        </w:rPr>
        <w:t>פרק רביעי-</w:t>
      </w:r>
      <w:r w:rsidRPr="008B7493">
        <w:rPr>
          <w:rFonts w:hint="cs"/>
          <w:rtl/>
        </w:rPr>
        <w:tab/>
      </w:r>
      <w:r w:rsidR="00254479">
        <w:rPr>
          <w:rFonts w:hint="cs"/>
          <w:rtl/>
        </w:rPr>
        <w:t xml:space="preserve">קטע להבנה ולניתוח </w:t>
      </w:r>
      <w:r w:rsidR="00254479" w:rsidRPr="00254479">
        <w:rPr>
          <w:rFonts w:hint="cs"/>
          <w:u w:val="single"/>
          <w:rtl/>
        </w:rPr>
        <w:t>או</w:t>
      </w:r>
      <w:r w:rsidR="00254479">
        <w:rPr>
          <w:rFonts w:hint="cs"/>
          <w:rtl/>
        </w:rPr>
        <w:t xml:space="preserve"> קטע שלא נלמד -</w:t>
      </w:r>
      <w:r w:rsidR="00254479">
        <w:rPr>
          <w:rFonts w:hint="cs"/>
          <w:rtl/>
        </w:rPr>
        <w:tab/>
      </w:r>
      <w:r w:rsidRPr="008B7493">
        <w:rPr>
          <w:rFonts w:hint="cs"/>
          <w:rtl/>
        </w:rPr>
        <w:t>(</w:t>
      </w:r>
      <w:r w:rsidR="00254479">
        <w:rPr>
          <w:rFonts w:hint="cs"/>
          <w:rtl/>
        </w:rPr>
        <w:t>3</w:t>
      </w:r>
      <w:r w:rsidRPr="008B7493">
        <w:t>×</w:t>
      </w:r>
      <w:r w:rsidR="00254479">
        <w:rPr>
          <w:rFonts w:hint="cs"/>
          <w:rtl/>
        </w:rPr>
        <w:t>4</w:t>
      </w:r>
      <w:r w:rsidRPr="008B7493">
        <w:rPr>
          <w:rFonts w:hint="cs"/>
          <w:rtl/>
        </w:rPr>
        <w:t>)</w:t>
      </w:r>
      <w:r w:rsidRPr="008B7493">
        <w:rPr>
          <w:rFonts w:hint="cs"/>
          <w:rtl/>
        </w:rPr>
        <w:tab/>
      </w:r>
      <w:r w:rsidR="00254479">
        <w:rPr>
          <w:rFonts w:hint="cs"/>
          <w:rtl/>
        </w:rPr>
        <w:t>12</w:t>
      </w:r>
      <w:r w:rsidRPr="008B7493">
        <w:rPr>
          <w:rFonts w:hint="cs"/>
          <w:rtl/>
        </w:rPr>
        <w:t xml:space="preserve"> נקודות</w:t>
      </w:r>
    </w:p>
    <w:p w:rsidR="006C2C9D" w:rsidRDefault="00254479" w:rsidP="006C2C9D">
      <w:pPr>
        <w:rPr>
          <w:rtl/>
        </w:rPr>
      </w:pPr>
      <w:r>
        <w:rPr>
          <w:rFonts w:hint="cs"/>
          <w:rtl/>
        </w:rPr>
        <w:t>סה"כ: 100 נקודות</w:t>
      </w:r>
    </w:p>
    <w:p w:rsidR="006C2C9D" w:rsidRDefault="006C2C9D" w:rsidP="006C2C9D">
      <w:pPr>
        <w:rPr>
          <w:rtl/>
        </w:rPr>
      </w:pPr>
    </w:p>
    <w:p w:rsidR="006C2C9D" w:rsidRDefault="006C2C9D" w:rsidP="006C2C9D">
      <w:pPr>
        <w:rPr>
          <w:rtl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3D9C008" wp14:editId="03A8DAFC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2512060" cy="1635760"/>
            <wp:effectExtent l="0" t="0" r="2540" b="2540"/>
            <wp:wrapSquare wrapText="bothSides"/>
            <wp:docPr id="1" name="תמונה 1" descr="https://lh3.googleusercontent.com/9U9vj7gLCf7BrgbsBM40UKo6TF9VRnAOBtwAL7DKYmC-M78TT9KhUgoGTYokBWkraUQDVP0S9ay4SYABy8noMrYI3aFyZ8mxhGRXDB2ruBzKvhrnQob5vGs3C7CaAVMWuNY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3.googleusercontent.com/9U9vj7gLCf7BrgbsBM40UKo6TF9VRnAOBtwAL7DKYmC-M78TT9KhUgoGTYokBWkraUQDVP0S9ay4SYABy8noMrYI3aFyZ8mxhGRXDB2ruBzKvhrnQob5vGs3C7CaAVMWuNY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060" cy="163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C2C9D" w:rsidRDefault="006C2C9D" w:rsidP="006C2C9D">
      <w:pPr>
        <w:rPr>
          <w:rtl/>
        </w:rPr>
      </w:pPr>
    </w:p>
    <w:p w:rsidR="006C2C9D" w:rsidRDefault="006C2C9D" w:rsidP="006C2C9D">
      <w:pPr>
        <w:rPr>
          <w:rtl/>
        </w:rPr>
      </w:pPr>
    </w:p>
    <w:p w:rsidR="006C2C9D" w:rsidRDefault="006C2C9D" w:rsidP="006C2C9D">
      <w:pPr>
        <w:jc w:val="right"/>
        <w:rPr>
          <w:rtl/>
        </w:rPr>
      </w:pPr>
    </w:p>
    <w:p w:rsidR="006C2C9D" w:rsidRDefault="006C2C9D" w:rsidP="006C2C9D">
      <w:pPr>
        <w:jc w:val="right"/>
        <w:rPr>
          <w:rtl/>
        </w:rPr>
      </w:pPr>
      <w:r>
        <w:rPr>
          <w:rFonts w:hint="cs"/>
          <w:rtl/>
        </w:rPr>
        <w:t>בהצלחה !!!</w:t>
      </w:r>
    </w:p>
    <w:p w:rsidR="006C2C9D" w:rsidRDefault="006C2C9D" w:rsidP="006C2C9D">
      <w:pPr>
        <w:jc w:val="right"/>
      </w:pPr>
      <w:r>
        <w:rPr>
          <w:rFonts w:hint="cs"/>
          <w:rtl/>
        </w:rPr>
        <w:t>צוות   תנ"ך</w:t>
      </w:r>
    </w:p>
    <w:p w:rsidR="00BE30E0" w:rsidRDefault="00BE30E0"/>
    <w:sectPr w:rsidR="00BE30E0" w:rsidSect="00C93F8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F2A98"/>
    <w:multiLevelType w:val="hybridMultilevel"/>
    <w:tmpl w:val="34B67C96"/>
    <w:lvl w:ilvl="0" w:tplc="EA344E10">
      <w:start w:val="1"/>
      <w:numFmt w:val="hebrew1"/>
      <w:lvlText w:val="%1."/>
      <w:lvlJc w:val="right"/>
      <w:pPr>
        <w:tabs>
          <w:tab w:val="num" w:pos="340"/>
        </w:tabs>
        <w:ind w:left="340" w:right="340" w:hanging="170"/>
      </w:pPr>
      <w:rPr>
        <w:rFonts w:hint="default"/>
      </w:rPr>
    </w:lvl>
    <w:lvl w:ilvl="1" w:tplc="040D0019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CAA4CE2">
      <w:start w:val="2"/>
      <w:numFmt w:val="decimal"/>
      <w:lvlText w:val="(%5)"/>
      <w:lvlJc w:val="left"/>
      <w:pPr>
        <w:tabs>
          <w:tab w:val="num" w:pos="3645"/>
        </w:tabs>
        <w:ind w:left="3645" w:right="3645" w:hanging="405"/>
      </w:pPr>
      <w:rPr>
        <w:rFonts w:hint="cs"/>
      </w:r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C9D"/>
    <w:rsid w:val="0005777E"/>
    <w:rsid w:val="00127A74"/>
    <w:rsid w:val="00185355"/>
    <w:rsid w:val="00254479"/>
    <w:rsid w:val="002760E4"/>
    <w:rsid w:val="00534A4C"/>
    <w:rsid w:val="005E1F89"/>
    <w:rsid w:val="006C2C9D"/>
    <w:rsid w:val="00B655C5"/>
    <w:rsid w:val="00BE30E0"/>
    <w:rsid w:val="00C52B8E"/>
    <w:rsid w:val="00C93F8D"/>
    <w:rsid w:val="00F34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C9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C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C9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C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290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פורמן</cp:lastModifiedBy>
  <cp:revision>9</cp:revision>
  <dcterms:created xsi:type="dcterms:W3CDTF">2016-03-31T20:42:00Z</dcterms:created>
  <dcterms:modified xsi:type="dcterms:W3CDTF">2016-08-31T12:06:00Z</dcterms:modified>
</cp:coreProperties>
</file>