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2A" w:rsidRDefault="00C93F8E" w:rsidP="00C93F8E">
      <w:pPr>
        <w:spacing w:after="0" w:line="240" w:lineRule="auto"/>
        <w:ind w:left="5761"/>
        <w:jc w:val="both"/>
        <w:rPr>
          <w:rFonts w:cs="David"/>
          <w:sz w:val="24"/>
          <w:szCs w:val="24"/>
          <w:rtl/>
        </w:rPr>
      </w:pPr>
      <w:bookmarkStart w:id="0" w:name="_GoBack"/>
      <w:bookmarkEnd w:id="0"/>
      <w:r w:rsidRPr="00C93F8E">
        <w:rPr>
          <w:rFonts w:cs="David" w:hint="cs"/>
          <w:sz w:val="24"/>
          <w:szCs w:val="24"/>
          <w:rtl/>
        </w:rPr>
        <w:t>‏יום</w:t>
      </w:r>
      <w:r w:rsidRPr="00C93F8E">
        <w:rPr>
          <w:rFonts w:cs="David" w:hint="eastAsia"/>
          <w:sz w:val="24"/>
          <w:szCs w:val="24"/>
          <w:rtl/>
        </w:rPr>
        <w:t> </w:t>
      </w:r>
      <w:r w:rsidRPr="00C93F8E">
        <w:rPr>
          <w:rFonts w:cs="David" w:hint="cs"/>
          <w:sz w:val="24"/>
          <w:szCs w:val="24"/>
          <w:rtl/>
        </w:rPr>
        <w:t>רביעי</w:t>
      </w:r>
      <w:r w:rsidRPr="00C93F8E">
        <w:rPr>
          <w:rFonts w:cs="David"/>
          <w:sz w:val="24"/>
          <w:szCs w:val="24"/>
          <w:rtl/>
        </w:rPr>
        <w:t xml:space="preserve"> </w:t>
      </w:r>
      <w:r w:rsidRPr="00C93F8E">
        <w:rPr>
          <w:rFonts w:cs="David" w:hint="cs"/>
          <w:sz w:val="24"/>
          <w:szCs w:val="24"/>
          <w:rtl/>
        </w:rPr>
        <w:t>ט</w:t>
      </w:r>
      <w:r w:rsidRPr="00C93F8E">
        <w:rPr>
          <w:rFonts w:cs="David"/>
          <w:sz w:val="24"/>
          <w:szCs w:val="24"/>
          <w:rtl/>
        </w:rPr>
        <w:t>"</w:t>
      </w:r>
      <w:r w:rsidRPr="00C93F8E">
        <w:rPr>
          <w:rFonts w:cs="David" w:hint="cs"/>
          <w:sz w:val="24"/>
          <w:szCs w:val="24"/>
          <w:rtl/>
        </w:rPr>
        <w:t>ו</w:t>
      </w:r>
      <w:r w:rsidRPr="00C93F8E">
        <w:rPr>
          <w:rFonts w:cs="David"/>
          <w:sz w:val="24"/>
          <w:szCs w:val="24"/>
          <w:rtl/>
        </w:rPr>
        <w:t xml:space="preserve"> </w:t>
      </w:r>
      <w:r w:rsidRPr="00C93F8E">
        <w:rPr>
          <w:rFonts w:cs="David" w:hint="cs"/>
          <w:sz w:val="24"/>
          <w:szCs w:val="24"/>
          <w:rtl/>
        </w:rPr>
        <w:t>שבט</w:t>
      </w:r>
      <w:r w:rsidRPr="00C93F8E">
        <w:rPr>
          <w:rFonts w:cs="David"/>
          <w:sz w:val="24"/>
          <w:szCs w:val="24"/>
          <w:rtl/>
        </w:rPr>
        <w:t xml:space="preserve"> </w:t>
      </w:r>
      <w:r w:rsidRPr="00C93F8E">
        <w:rPr>
          <w:rFonts w:cs="David" w:hint="cs"/>
          <w:sz w:val="24"/>
          <w:szCs w:val="24"/>
          <w:rtl/>
        </w:rPr>
        <w:t>תשע</w:t>
      </w:r>
      <w:r w:rsidRPr="00C93F8E">
        <w:rPr>
          <w:rFonts w:cs="David"/>
          <w:sz w:val="24"/>
          <w:szCs w:val="24"/>
          <w:rtl/>
        </w:rPr>
        <w:t>"</w:t>
      </w:r>
      <w:r w:rsidRPr="00C93F8E">
        <w:rPr>
          <w:rFonts w:cs="David" w:hint="cs"/>
          <w:sz w:val="24"/>
          <w:szCs w:val="24"/>
          <w:rtl/>
        </w:rPr>
        <w:t>ה</w:t>
      </w:r>
    </w:p>
    <w:p w:rsidR="00C93F8E" w:rsidRPr="00C93F8E" w:rsidRDefault="00C93F8E" w:rsidP="00C93F8E">
      <w:pPr>
        <w:spacing w:after="0" w:line="240" w:lineRule="auto"/>
        <w:ind w:left="576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‏</w:t>
      </w:r>
      <w:proofErr w:type="spellStart"/>
      <w:r>
        <w:rPr>
          <w:rFonts w:cs="David"/>
          <w:sz w:val="24"/>
          <w:szCs w:val="24"/>
          <w:rtl/>
        </w:rPr>
        <w:t>04</w:t>
      </w:r>
      <w:proofErr w:type="spellEnd"/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פברואר</w:t>
      </w:r>
      <w:r>
        <w:rPr>
          <w:rFonts w:cs="David"/>
          <w:sz w:val="24"/>
          <w:szCs w:val="24"/>
          <w:rtl/>
        </w:rPr>
        <w:t xml:space="preserve"> 2015</w:t>
      </w:r>
    </w:p>
    <w:p w:rsidR="00C93F8E" w:rsidRDefault="00C93F8E" w:rsidP="00C93F8E">
      <w:pPr>
        <w:rPr>
          <w:rFonts w:cs="David"/>
          <w:sz w:val="28"/>
          <w:szCs w:val="28"/>
          <w:rtl/>
        </w:rPr>
      </w:pPr>
    </w:p>
    <w:p w:rsidR="00C93F8E" w:rsidRDefault="00C93F8E" w:rsidP="00C93F8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לרכזי התקשוב, שלום!</w:t>
      </w:r>
    </w:p>
    <w:p w:rsidR="0015288E" w:rsidRDefault="0082242A" w:rsidP="00C93F8E">
      <w:pPr>
        <w:spacing w:after="0" w:line="240" w:lineRule="auto"/>
        <w:jc w:val="center"/>
        <w:rPr>
          <w:rFonts w:cs="David"/>
          <w:sz w:val="28"/>
          <w:szCs w:val="28"/>
          <w:rtl/>
        </w:rPr>
      </w:pPr>
      <w:r w:rsidRPr="0082242A">
        <w:rPr>
          <w:rFonts w:cs="David"/>
          <w:sz w:val="28"/>
          <w:szCs w:val="28"/>
          <w:rtl/>
        </w:rPr>
        <w:t xml:space="preserve">היערכות לתרגיל </w:t>
      </w:r>
      <w:r w:rsidR="0015288E">
        <w:rPr>
          <w:rFonts w:cs="David" w:hint="cs"/>
          <w:sz w:val="28"/>
          <w:szCs w:val="28"/>
          <w:rtl/>
        </w:rPr>
        <w:t>"למידה מרחוק" ב</w:t>
      </w:r>
      <w:r w:rsidR="00FB29B3">
        <w:rPr>
          <w:rFonts w:cs="David" w:hint="cs"/>
          <w:sz w:val="28"/>
          <w:szCs w:val="28"/>
          <w:rtl/>
        </w:rPr>
        <w:t xml:space="preserve">שעת </w:t>
      </w:r>
      <w:r w:rsidRPr="0082242A">
        <w:rPr>
          <w:rFonts w:cs="David"/>
          <w:sz w:val="28"/>
          <w:szCs w:val="28"/>
          <w:rtl/>
        </w:rPr>
        <w:t xml:space="preserve">חירום </w:t>
      </w:r>
    </w:p>
    <w:p w:rsidR="0082242A" w:rsidRDefault="0082242A" w:rsidP="00C93F8E">
      <w:pPr>
        <w:spacing w:after="0"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15288E">
        <w:rPr>
          <w:rFonts w:cs="David"/>
          <w:sz w:val="28"/>
          <w:szCs w:val="28"/>
          <w:u w:val="single"/>
          <w:rtl/>
        </w:rPr>
        <w:t>הנחיות לקראת התרגיל</w:t>
      </w:r>
    </w:p>
    <w:p w:rsidR="00FB29B3" w:rsidRPr="0015288E" w:rsidRDefault="00FB29B3" w:rsidP="00C93F8E">
      <w:pPr>
        <w:rPr>
          <w:rFonts w:cs="David"/>
          <w:b/>
          <w:bCs/>
          <w:sz w:val="24"/>
          <w:szCs w:val="24"/>
          <w:u w:val="single"/>
          <w:rtl/>
        </w:rPr>
      </w:pPr>
    </w:p>
    <w:p w:rsidR="00FB29B3" w:rsidRPr="00FB29B3" w:rsidRDefault="00FB29B3" w:rsidP="00C93F8E">
      <w:pPr>
        <w:spacing w:before="120"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bookmarkStart w:id="1" w:name="1"/>
      <w:r w:rsidRPr="00FB29B3">
        <w:rPr>
          <w:rFonts w:ascii="Times New Roman" w:eastAsia="Times New Roman" w:hAnsi="Times New Roman" w:cs="David" w:hint="cs"/>
          <w:sz w:val="24"/>
          <w:szCs w:val="24"/>
          <w:rtl/>
        </w:rPr>
        <w:t>לקראת ביצוע תרגיל "למידה מרחוק" בשעת חירום והיערכות בתי הספר להתנסות בתרגיל, נבקש לעדכן על מהלך התרגיל במחוז דרום.</w:t>
      </w:r>
    </w:p>
    <w:p w:rsidR="00FB29B3" w:rsidRDefault="00FB29B3" w:rsidP="00C93F8E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FB29B3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מהלך ראשון</w:t>
      </w:r>
      <w:r w:rsidRPr="00FB29B3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FB29B3">
        <w:rPr>
          <w:rFonts w:ascii="Times New Roman" w:eastAsia="Times New Roman" w:hAnsi="Times New Roman" w:cs="David" w:hint="cs"/>
          <w:sz w:val="24"/>
          <w:szCs w:val="24"/>
          <w:rtl/>
        </w:rPr>
        <w:t>–</w:t>
      </w:r>
      <w:r w:rsidRPr="00FB29B3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FB29B3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שבוע היערכות</w:t>
      </w:r>
      <w:r w:rsidRPr="00FB29B3">
        <w:rPr>
          <w:rFonts w:ascii="Times New Roman" w:eastAsia="Times New Roman" w:hAnsi="Times New Roman" w:cs="David" w:hint="cs"/>
          <w:sz w:val="24"/>
          <w:szCs w:val="24"/>
          <w:rtl/>
        </w:rPr>
        <w:t xml:space="preserve">, </w:t>
      </w:r>
      <w:r w:rsidRPr="00FB29B3">
        <w:rPr>
          <w:rFonts w:ascii="Times New Roman" w:eastAsia="Times New Roman" w:hAnsi="Times New Roman" w:cs="David"/>
          <w:sz w:val="24"/>
          <w:szCs w:val="24"/>
          <w:rtl/>
        </w:rPr>
        <w:t xml:space="preserve">יתקיים </w:t>
      </w:r>
      <w:r w:rsidR="00EC082F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בשבוע שבין </w:t>
      </w:r>
      <w:proofErr w:type="spellStart"/>
      <w:r w:rsidR="00EC082F">
        <w:rPr>
          <w:rFonts w:ascii="Times New Roman" w:eastAsia="Times New Roman" w:hAnsi="Times New Roman" w:cs="David" w:hint="cs"/>
          <w:sz w:val="24"/>
          <w:szCs w:val="24"/>
          <w:rtl/>
        </w:rPr>
        <w:t>כו</w:t>
      </w:r>
      <w:proofErr w:type="spellEnd"/>
      <w:r w:rsidR="00EC082F">
        <w:rPr>
          <w:rFonts w:ascii="Times New Roman" w:eastAsia="Times New Roman" w:hAnsi="Times New Roman" w:cs="David" w:hint="cs"/>
          <w:sz w:val="24"/>
          <w:szCs w:val="24"/>
          <w:rtl/>
        </w:rPr>
        <w:t>' בשבט עד א' באדר תשע"ה</w:t>
      </w:r>
      <w:r w:rsidR="00C93F8E">
        <w:rPr>
          <w:rFonts w:ascii="Times New Roman" w:eastAsia="Times New Roman" w:hAnsi="Times New Roman" w:cs="David" w:hint="cs"/>
          <w:sz w:val="24"/>
          <w:szCs w:val="24"/>
          <w:rtl/>
        </w:rPr>
        <w:t xml:space="preserve">,  </w:t>
      </w:r>
      <w:r w:rsidR="00EC082F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FB29B3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FB29B3">
        <w:rPr>
          <w:rFonts w:ascii="Times New Roman" w:eastAsia="Times New Roman" w:hAnsi="Times New Roman" w:cs="David" w:hint="cs"/>
          <w:sz w:val="24"/>
          <w:szCs w:val="24"/>
          <w:rtl/>
        </w:rPr>
        <w:t>15-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20</w:t>
      </w:r>
      <w:r w:rsidRPr="00FB29B3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FB29B3">
        <w:rPr>
          <w:rFonts w:ascii="Times New Roman" w:eastAsia="Times New Roman" w:hAnsi="Times New Roman" w:cs="David"/>
          <w:sz w:val="24"/>
          <w:szCs w:val="24"/>
          <w:rtl/>
        </w:rPr>
        <w:t xml:space="preserve">בפברואר </w:t>
      </w:r>
      <w:r w:rsidRPr="00FB29B3">
        <w:rPr>
          <w:rFonts w:ascii="Times New Roman" w:eastAsia="Times New Roman" w:hAnsi="Times New Roman" w:cs="David" w:hint="cs"/>
          <w:sz w:val="24"/>
          <w:szCs w:val="24"/>
          <w:rtl/>
        </w:rPr>
        <w:t>2015,</w:t>
      </w:r>
      <w:r w:rsidRPr="00FB29B3">
        <w:rPr>
          <w:rFonts w:ascii="Times New Roman" w:eastAsia="Times New Roman" w:hAnsi="Times New Roman" w:cs="David"/>
          <w:sz w:val="24"/>
          <w:szCs w:val="24"/>
          <w:rtl/>
        </w:rPr>
        <w:t xml:space="preserve"> ומיועד להיערכות מורי בת</w:t>
      </w:r>
      <w:r w:rsidRPr="00FB29B3">
        <w:rPr>
          <w:rFonts w:ascii="Times New Roman" w:eastAsia="Times New Roman" w:hAnsi="Times New Roman" w:cs="David" w:hint="cs"/>
          <w:sz w:val="24"/>
          <w:szCs w:val="24"/>
          <w:rtl/>
        </w:rPr>
        <w:t>י</w:t>
      </w:r>
      <w:r w:rsidRPr="00FB29B3">
        <w:rPr>
          <w:rFonts w:ascii="Times New Roman" w:eastAsia="Times New Roman" w:hAnsi="Times New Roman" w:cs="David"/>
          <w:sz w:val="24"/>
          <w:szCs w:val="24"/>
          <w:rtl/>
        </w:rPr>
        <w:t xml:space="preserve"> הספר בכל שכבות הגיל. </w:t>
      </w:r>
      <w:r w:rsidRPr="00FB29B3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FB29B3">
        <w:rPr>
          <w:rFonts w:ascii="Times New Roman" w:eastAsia="Times New Roman" w:hAnsi="Times New Roman" w:cs="David"/>
          <w:sz w:val="24"/>
          <w:szCs w:val="24"/>
          <w:rtl/>
        </w:rPr>
        <w:t xml:space="preserve">בשבוע זה המורים יבחרו פעילות לימודית מתוקשבת מתוך </w:t>
      </w:r>
      <w:hyperlink r:id="rId5" w:history="1">
        <w:r w:rsidRPr="00FB29B3">
          <w:rPr>
            <w:rFonts w:ascii="Times New Roman" w:eastAsia="Times New Roman" w:hAnsi="Times New Roman" w:cs="David"/>
            <w:color w:val="0000FF"/>
            <w:sz w:val="24"/>
            <w:szCs w:val="24"/>
            <w:u w:val="single"/>
            <w:rtl/>
          </w:rPr>
          <w:t>התוכן הדיגיטאלי</w:t>
        </w:r>
      </w:hyperlink>
      <w:r w:rsidRPr="00FB29B3">
        <w:rPr>
          <w:rFonts w:ascii="Times New Roman" w:eastAsia="Times New Roman" w:hAnsi="Times New Roman" w:cs="David"/>
          <w:sz w:val="24"/>
          <w:szCs w:val="24"/>
          <w:rtl/>
        </w:rPr>
        <w:t xml:space="preserve"> המופיע ב"ענן החינוכי" של משרד החינוך</w:t>
      </w:r>
      <w:r w:rsidRPr="00FB29B3">
        <w:rPr>
          <w:rFonts w:ascii="Times New Roman" w:eastAsia="Times New Roman" w:hAnsi="Times New Roman" w:cs="David" w:hint="cs"/>
          <w:sz w:val="24"/>
          <w:szCs w:val="24"/>
          <w:rtl/>
        </w:rPr>
        <w:t>,</w:t>
      </w:r>
      <w:r w:rsidRPr="00FB29B3">
        <w:rPr>
          <w:rFonts w:ascii="Times New Roman" w:eastAsia="Times New Roman" w:hAnsi="Times New Roman" w:cs="David"/>
          <w:sz w:val="24"/>
          <w:szCs w:val="24"/>
          <w:rtl/>
        </w:rPr>
        <w:t xml:space="preserve"> ויפרסמו אותה במרחב הלמידה הכיתתי שבפורטל בית הספר</w:t>
      </w:r>
      <w:r w:rsidRPr="00FB29B3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C93F8E" w:rsidRDefault="00FB29B3" w:rsidP="000D30D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David"/>
          <w:sz w:val="24"/>
          <w:szCs w:val="24"/>
        </w:rPr>
      </w:pPr>
      <w:r w:rsidRPr="00FB29B3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השנה תוצע לראשונה פעילות בלמידה סינכרונית לתלמידי חטיבות הביניים</w:t>
      </w:r>
      <w:r w:rsidRPr="00C93F8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והחטיבה העליונה</w:t>
      </w:r>
      <w:r w:rsidRPr="00FB29B3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. </w:t>
      </w:r>
      <w:r w:rsidR="00C93F8E" w:rsidRPr="00C93F8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מספר בתי </w:t>
      </w:r>
      <w:r w:rsidR="00056480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הספר שיוכלו לקחת חלק בפעילות זו, </w:t>
      </w:r>
      <w:r w:rsidR="00C93F8E" w:rsidRPr="00C93F8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מצומצם! </w:t>
      </w:r>
    </w:p>
    <w:p w:rsidR="00C93F8E" w:rsidRPr="00C93F8E" w:rsidRDefault="00C93F8E" w:rsidP="00C93F8E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לכן, </w:t>
      </w:r>
      <w:r w:rsidR="00FB29B3" w:rsidRPr="00C93F8E">
        <w:rPr>
          <w:rFonts w:ascii="Times New Roman" w:eastAsia="Times New Roman" w:hAnsi="Times New Roman" w:cs="David" w:hint="cs"/>
          <w:sz w:val="24"/>
          <w:szCs w:val="24"/>
          <w:rtl/>
        </w:rPr>
        <w:t>בתי ספר</w:t>
      </w:r>
      <w:r w:rsidR="00DA7882" w:rsidRPr="00C93F8E">
        <w:rPr>
          <w:rFonts w:ascii="Times New Roman" w:eastAsia="Times New Roman" w:hAnsi="Times New Roman" w:cs="David" w:hint="cs"/>
          <w:sz w:val="24"/>
          <w:szCs w:val="24"/>
          <w:rtl/>
        </w:rPr>
        <w:t xml:space="preserve"> על-יסודיים (כולל חטיבות ביניים) המעוניינים להשתתף בפעילויות למידה</w:t>
      </w:r>
      <w:bookmarkEnd w:id="1"/>
      <w:r w:rsidR="00BE41E0" w:rsidRPr="00C93F8E">
        <w:rPr>
          <w:rFonts w:cs="David" w:hint="cs"/>
          <w:sz w:val="24"/>
          <w:szCs w:val="24"/>
          <w:rtl/>
        </w:rPr>
        <w:t xml:space="preserve"> </w:t>
      </w:r>
      <w:r w:rsidRPr="00C93F8E">
        <w:rPr>
          <w:rFonts w:cs="David" w:hint="cs"/>
          <w:sz w:val="24"/>
          <w:szCs w:val="24"/>
          <w:rtl/>
        </w:rPr>
        <w:t xml:space="preserve">אלו </w:t>
      </w:r>
      <w:r>
        <w:rPr>
          <w:rFonts w:cs="David" w:hint="cs"/>
          <w:sz w:val="24"/>
          <w:szCs w:val="24"/>
          <w:rtl/>
        </w:rPr>
        <w:t xml:space="preserve">בשעת חירום, </w:t>
      </w:r>
      <w:r w:rsidR="00BE41E0" w:rsidRPr="00C93F8E">
        <w:rPr>
          <w:rFonts w:cs="David" w:hint="cs"/>
          <w:sz w:val="24"/>
          <w:szCs w:val="24"/>
          <w:rtl/>
        </w:rPr>
        <w:t>מוזמנים לפנות למפקחות התקשוב במחוז</w:t>
      </w:r>
      <w:r w:rsidR="00056480">
        <w:rPr>
          <w:rFonts w:cs="David" w:hint="cs"/>
          <w:sz w:val="24"/>
          <w:szCs w:val="24"/>
          <w:rtl/>
        </w:rPr>
        <w:t>,</w:t>
      </w:r>
      <w:r w:rsidR="00BE41E0" w:rsidRPr="00C93F8E">
        <w:rPr>
          <w:rFonts w:cs="David" w:hint="cs"/>
          <w:sz w:val="24"/>
          <w:szCs w:val="24"/>
          <w:rtl/>
        </w:rPr>
        <w:t xml:space="preserve"> לפי הפרטים בהמשך.</w:t>
      </w:r>
      <w:r>
        <w:rPr>
          <w:rFonts w:cs="David" w:hint="cs"/>
          <w:sz w:val="24"/>
          <w:szCs w:val="24"/>
          <w:rtl/>
        </w:rPr>
        <w:t xml:space="preserve"> </w:t>
      </w:r>
    </w:p>
    <w:p w:rsidR="00C93F8E" w:rsidRDefault="00FB29B3" w:rsidP="00C93F8E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David"/>
          <w:sz w:val="24"/>
          <w:szCs w:val="24"/>
        </w:rPr>
      </w:pPr>
      <w:r w:rsidRPr="00FB29B3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חוזר מפורט ובו מגוון הפעילויות ודרכי ההפעלה יפורסם בסמוך למועד ההיערכות לתרגיל.</w:t>
      </w:r>
    </w:p>
    <w:p w:rsidR="00056480" w:rsidRDefault="00056480" w:rsidP="00056480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בתי ספר שלא ייקח</w:t>
      </w:r>
      <w:r>
        <w:rPr>
          <w:rFonts w:ascii="Times New Roman" w:eastAsia="Times New Roman" w:hAnsi="Times New Roman" w:cs="David" w:hint="eastAsia"/>
          <w:sz w:val="24"/>
          <w:szCs w:val="24"/>
          <w:rtl/>
        </w:rPr>
        <w:t>ו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חלק בפעילות הנ"ל, יפעלו בהתאם </w:t>
      </w:r>
      <w:proofErr w:type="spellStart"/>
      <w:r>
        <w:rPr>
          <w:rFonts w:ascii="Times New Roman" w:eastAsia="Times New Roman" w:hAnsi="Times New Roman" w:cs="David" w:hint="cs"/>
          <w:sz w:val="24"/>
          <w:szCs w:val="24"/>
          <w:rtl/>
        </w:rPr>
        <w:t>לנהלי</w:t>
      </w:r>
      <w:proofErr w:type="spellEnd"/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בחירת פעילות לימודית מתוקשבת ופרסומה במרחב הכיתתי בפורטל הבית ספרי. </w:t>
      </w:r>
    </w:p>
    <w:p w:rsidR="00BE41E0" w:rsidRPr="006321EB" w:rsidRDefault="00BE41E0" w:rsidP="00C93F8E">
      <w:pPr>
        <w:spacing w:after="0" w:line="36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עם סיום ההיערכות הבית ספרית ידווח רכז התקשוב למחוז </w:t>
      </w:r>
      <w:r w:rsidR="000D30D3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 xml:space="preserve">אמצעות </w:t>
      </w:r>
      <w:hyperlink r:id="rId6" w:history="1">
        <w:r w:rsidRPr="00CB54DB">
          <w:rPr>
            <w:rStyle w:val="Hyperlink"/>
            <w:rFonts w:cs="David" w:hint="cs"/>
            <w:sz w:val="24"/>
            <w:szCs w:val="24"/>
            <w:rtl/>
          </w:rPr>
          <w:t>טופס מקוון היערכות</w:t>
        </w:r>
      </w:hyperlink>
    </w:p>
    <w:p w:rsidR="00CB54DB" w:rsidRDefault="00CB54DB" w:rsidP="00EC082F">
      <w:pPr>
        <w:ind w:left="360" w:hanging="319"/>
        <w:rPr>
          <w:rFonts w:cs="David"/>
          <w:b/>
          <w:bCs/>
          <w:sz w:val="24"/>
          <w:szCs w:val="24"/>
          <w:rtl/>
        </w:rPr>
      </w:pPr>
      <w:bookmarkStart w:id="2" w:name="2"/>
    </w:p>
    <w:p w:rsidR="0015288E" w:rsidRPr="0015288E" w:rsidRDefault="00EC082F" w:rsidP="00EC082F">
      <w:pPr>
        <w:ind w:left="360" w:hanging="319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מהלך שני</w:t>
      </w:r>
      <w:r w:rsidR="0015288E" w:rsidRPr="0015288E">
        <w:rPr>
          <w:rFonts w:cs="David"/>
          <w:b/>
          <w:bCs/>
          <w:sz w:val="24"/>
          <w:szCs w:val="24"/>
          <w:rtl/>
        </w:rPr>
        <w:t xml:space="preserve"> – ביצוע התרגיל </w:t>
      </w:r>
    </w:p>
    <w:bookmarkEnd w:id="2"/>
    <w:p w:rsidR="00EC082F" w:rsidRDefault="0015288E" w:rsidP="00C93F8E">
      <w:pPr>
        <w:ind w:left="41"/>
        <w:rPr>
          <w:rFonts w:cs="David"/>
          <w:sz w:val="24"/>
          <w:szCs w:val="24"/>
          <w:rtl/>
        </w:rPr>
      </w:pPr>
      <w:r w:rsidRPr="0015288E">
        <w:rPr>
          <w:rFonts w:cs="David"/>
          <w:sz w:val="24"/>
          <w:szCs w:val="24"/>
          <w:rtl/>
        </w:rPr>
        <w:t>מועד התרגיל ללמידה בחירום שנקבע למחוז</w:t>
      </w:r>
      <w:r w:rsidRPr="0015288E">
        <w:rPr>
          <w:rFonts w:cs="David" w:hint="cs"/>
          <w:sz w:val="24"/>
          <w:szCs w:val="24"/>
          <w:rtl/>
        </w:rPr>
        <w:t xml:space="preserve"> דרום</w:t>
      </w:r>
      <w:r w:rsidRPr="0015288E">
        <w:rPr>
          <w:rFonts w:cs="David"/>
          <w:sz w:val="24"/>
          <w:szCs w:val="24"/>
          <w:rtl/>
        </w:rPr>
        <w:t>:</w:t>
      </w:r>
    </w:p>
    <w:p w:rsidR="0015288E" w:rsidRPr="00EC082F" w:rsidRDefault="0015288E" w:rsidP="00C93F8E">
      <w:pPr>
        <w:ind w:left="41"/>
        <w:rPr>
          <w:rFonts w:cs="David"/>
          <w:b/>
          <w:bCs/>
          <w:i/>
          <w:iCs/>
          <w:sz w:val="24"/>
          <w:szCs w:val="24"/>
          <w:rtl/>
        </w:rPr>
      </w:pPr>
      <w:r w:rsidRPr="0015288E">
        <w:rPr>
          <w:rFonts w:cs="David" w:hint="cs"/>
          <w:sz w:val="24"/>
          <w:szCs w:val="24"/>
          <w:rtl/>
        </w:rPr>
        <w:t xml:space="preserve"> </w:t>
      </w:r>
      <w:r w:rsidR="00EC082F" w:rsidRPr="00EC082F">
        <w:rPr>
          <w:rFonts w:cs="David" w:hint="cs"/>
          <w:b/>
          <w:bCs/>
          <w:i/>
          <w:iCs/>
          <w:sz w:val="24"/>
          <w:szCs w:val="24"/>
          <w:rtl/>
        </w:rPr>
        <w:t>יום רביעי ו' באדר תשע"ה, 25 בפברואר 2015</w:t>
      </w:r>
    </w:p>
    <w:p w:rsidR="0015288E" w:rsidRPr="00881CC9" w:rsidRDefault="0015288E" w:rsidP="0015288E">
      <w:pPr>
        <w:rPr>
          <w:rFonts w:cs="David"/>
          <w:b/>
          <w:bCs/>
          <w:sz w:val="24"/>
          <w:szCs w:val="24"/>
          <w:rtl/>
        </w:rPr>
      </w:pPr>
      <w:r w:rsidRPr="00881CC9">
        <w:rPr>
          <w:rFonts w:cs="David"/>
          <w:b/>
          <w:bCs/>
          <w:sz w:val="24"/>
          <w:szCs w:val="24"/>
          <w:rtl/>
        </w:rPr>
        <w:t xml:space="preserve">התרגיל יתחיל </w:t>
      </w:r>
      <w:r>
        <w:rPr>
          <w:rFonts w:cs="David" w:hint="cs"/>
          <w:b/>
          <w:bCs/>
          <w:sz w:val="24"/>
          <w:szCs w:val="24"/>
          <w:rtl/>
        </w:rPr>
        <w:t>עם סיום הלימודים</w:t>
      </w:r>
      <w:r w:rsidRPr="00881CC9">
        <w:rPr>
          <w:rFonts w:cs="David"/>
          <w:b/>
          <w:bCs/>
          <w:sz w:val="24"/>
          <w:szCs w:val="24"/>
          <w:rtl/>
        </w:rPr>
        <w:t>, ויסתיים לכל המאוחר בשעה 2</w:t>
      </w:r>
      <w:r>
        <w:rPr>
          <w:rFonts w:cs="David" w:hint="cs"/>
          <w:b/>
          <w:bCs/>
          <w:sz w:val="24"/>
          <w:szCs w:val="24"/>
          <w:rtl/>
        </w:rPr>
        <w:t>2</w:t>
      </w:r>
      <w:r w:rsidRPr="00881CC9">
        <w:rPr>
          <w:rFonts w:cs="David"/>
          <w:b/>
          <w:bCs/>
          <w:sz w:val="24"/>
          <w:szCs w:val="24"/>
          <w:rtl/>
        </w:rPr>
        <w:t>:00.</w:t>
      </w:r>
    </w:p>
    <w:p w:rsidR="0015288E" w:rsidRDefault="0015288E" w:rsidP="0015288E">
      <w:pPr>
        <w:rPr>
          <w:rFonts w:cs="David"/>
          <w:sz w:val="24"/>
          <w:szCs w:val="24"/>
          <w:rtl/>
        </w:rPr>
      </w:pPr>
      <w:r w:rsidRPr="00881CC9">
        <w:rPr>
          <w:rFonts w:cs="David"/>
          <w:sz w:val="24"/>
          <w:szCs w:val="24"/>
          <w:rtl/>
        </w:rPr>
        <w:t xml:space="preserve">במהלך התרגיל יקיימו מחנכי הכיתות שיח מקוון משותף עם התלמידים במרחבי הכיתות בפורטל הבית ספרי, סביב </w:t>
      </w:r>
      <w:r w:rsidR="00EC082F">
        <w:rPr>
          <w:rFonts w:cs="David" w:hint="cs"/>
          <w:sz w:val="24"/>
          <w:szCs w:val="24"/>
          <w:rtl/>
        </w:rPr>
        <w:t>ה</w:t>
      </w:r>
      <w:r w:rsidRPr="00881CC9">
        <w:rPr>
          <w:rFonts w:cs="David"/>
          <w:sz w:val="24"/>
          <w:szCs w:val="24"/>
          <w:rtl/>
        </w:rPr>
        <w:t xml:space="preserve">פעילות </w:t>
      </w:r>
      <w:r w:rsidR="00C93F8E">
        <w:rPr>
          <w:rFonts w:cs="David" w:hint="cs"/>
          <w:sz w:val="24"/>
          <w:szCs w:val="24"/>
          <w:rtl/>
        </w:rPr>
        <w:t>ה</w:t>
      </w:r>
      <w:r w:rsidRPr="00881CC9">
        <w:rPr>
          <w:rFonts w:cs="David"/>
          <w:sz w:val="24"/>
          <w:szCs w:val="24"/>
          <w:rtl/>
        </w:rPr>
        <w:t xml:space="preserve">מתוקשבת שנבחרה על ידם. </w:t>
      </w:r>
    </w:p>
    <w:p w:rsidR="00EC082F" w:rsidRDefault="00EC082F" w:rsidP="0015288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בתום התרגיל ידווח רכז התקשוב למחוז באמצעות </w:t>
      </w:r>
      <w:hyperlink r:id="rId7" w:history="1">
        <w:r w:rsidRPr="00056480">
          <w:rPr>
            <w:rStyle w:val="Hyperlink"/>
            <w:rFonts w:cs="David" w:hint="cs"/>
            <w:sz w:val="24"/>
            <w:szCs w:val="24"/>
            <w:rtl/>
          </w:rPr>
          <w:t>טופס מקוון</w:t>
        </w:r>
      </w:hyperlink>
      <w:r>
        <w:rPr>
          <w:rFonts w:cs="David" w:hint="cs"/>
          <w:sz w:val="24"/>
          <w:szCs w:val="24"/>
          <w:rtl/>
        </w:rPr>
        <w:t xml:space="preserve"> </w:t>
      </w:r>
      <w:r w:rsidRPr="00056480">
        <w:rPr>
          <w:rFonts w:cs="David" w:hint="cs"/>
          <w:b/>
          <w:bCs/>
          <w:sz w:val="24"/>
          <w:szCs w:val="24"/>
          <w:rtl/>
        </w:rPr>
        <w:t>ביצוע</w:t>
      </w:r>
      <w:r w:rsidR="00C93F8E" w:rsidRPr="00056480">
        <w:rPr>
          <w:rFonts w:cs="David" w:hint="cs"/>
          <w:b/>
          <w:bCs/>
          <w:sz w:val="24"/>
          <w:szCs w:val="24"/>
          <w:rtl/>
        </w:rPr>
        <w:t xml:space="preserve"> לאחר התרגיל</w:t>
      </w:r>
      <w:r w:rsidR="00C93F8E">
        <w:rPr>
          <w:rFonts w:cs="David" w:hint="cs"/>
          <w:sz w:val="24"/>
          <w:szCs w:val="24"/>
          <w:rtl/>
        </w:rPr>
        <w:t>.</w:t>
      </w:r>
    </w:p>
    <w:p w:rsidR="00BE41E0" w:rsidRDefault="00BE41E0" w:rsidP="0015288E">
      <w:pPr>
        <w:rPr>
          <w:rFonts w:cs="David"/>
          <w:b/>
          <w:bCs/>
          <w:sz w:val="24"/>
          <w:szCs w:val="24"/>
          <w:rtl/>
        </w:rPr>
      </w:pPr>
      <w:r w:rsidRPr="00BE41E0">
        <w:rPr>
          <w:rFonts w:cs="Guttman Yad-Brush" w:hint="cs"/>
          <w:b/>
          <w:bCs/>
          <w:sz w:val="24"/>
          <w:szCs w:val="24"/>
          <w:rtl/>
        </w:rPr>
        <w:t>הערה</w:t>
      </w:r>
      <w:r w:rsidRPr="00BE41E0">
        <w:rPr>
          <w:rFonts w:cs="David" w:hint="cs"/>
          <w:b/>
          <w:bCs/>
          <w:sz w:val="24"/>
          <w:szCs w:val="24"/>
          <w:rtl/>
        </w:rPr>
        <w:t>: חובת השתתפות בתרגיל חלה על כל בתי הספר במחוז</w:t>
      </w:r>
    </w:p>
    <w:p w:rsidR="00C93F8E" w:rsidRPr="00C93F8E" w:rsidRDefault="00C93F8E" w:rsidP="00C93F8E">
      <w:pPr>
        <w:jc w:val="center"/>
        <w:rPr>
          <w:rFonts w:cs="David"/>
          <w:sz w:val="24"/>
          <w:szCs w:val="24"/>
          <w:rtl/>
        </w:rPr>
      </w:pPr>
      <w:r w:rsidRPr="00C93F8E">
        <w:rPr>
          <w:rFonts w:cs="David" w:hint="cs"/>
          <w:sz w:val="24"/>
          <w:szCs w:val="24"/>
          <w:rtl/>
        </w:rPr>
        <w:t>בברכה,</w:t>
      </w:r>
    </w:p>
    <w:p w:rsidR="00C93F8E" w:rsidRDefault="00C93F8E" w:rsidP="00221FD6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</w:t>
      </w:r>
      <w:proofErr w:type="spellStart"/>
      <w:r w:rsidRPr="00C93F8E">
        <w:rPr>
          <w:rFonts w:cs="David" w:hint="cs"/>
          <w:sz w:val="24"/>
          <w:szCs w:val="24"/>
          <w:rtl/>
        </w:rPr>
        <w:t>צביה</w:t>
      </w:r>
      <w:proofErr w:type="spellEnd"/>
      <w:r w:rsidRPr="00C93F8E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C93F8E">
        <w:rPr>
          <w:rFonts w:cs="David" w:hint="cs"/>
          <w:sz w:val="24"/>
          <w:szCs w:val="24"/>
          <w:rtl/>
        </w:rPr>
        <w:t>שמוקלר</w:t>
      </w:r>
      <w:proofErr w:type="spellEnd"/>
      <w:r>
        <w:rPr>
          <w:rFonts w:cs="David" w:hint="cs"/>
          <w:sz w:val="24"/>
          <w:szCs w:val="24"/>
          <w:rtl/>
        </w:rPr>
        <w:t xml:space="preserve">                                                               אורלי </w:t>
      </w:r>
      <w:proofErr w:type="spellStart"/>
      <w:r>
        <w:rPr>
          <w:rFonts w:cs="David" w:hint="cs"/>
          <w:sz w:val="24"/>
          <w:szCs w:val="24"/>
          <w:rtl/>
        </w:rPr>
        <w:t>ז"ק</w:t>
      </w:r>
      <w:proofErr w:type="spellEnd"/>
    </w:p>
    <w:p w:rsidR="00C93F8E" w:rsidRDefault="00C93F8E" w:rsidP="00221FD6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</w:t>
      </w:r>
    </w:p>
    <w:p w:rsidR="00221FD6" w:rsidRDefault="00C93F8E" w:rsidP="00221FD6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מפקחת תקשוב</w:t>
      </w:r>
      <w:r w:rsidR="00221FD6">
        <w:rPr>
          <w:rFonts w:cs="David" w:hint="cs"/>
          <w:sz w:val="24"/>
          <w:szCs w:val="24"/>
          <w:rtl/>
        </w:rPr>
        <w:t xml:space="preserve">                                                            מפקחת תקשוב</w:t>
      </w:r>
    </w:p>
    <w:p w:rsidR="00C93F8E" w:rsidRDefault="0005165E" w:rsidP="000D30D3">
      <w:pPr>
        <w:spacing w:after="0" w:line="240" w:lineRule="auto"/>
        <w:rPr>
          <w:rFonts w:cs="David"/>
          <w:sz w:val="24"/>
          <w:szCs w:val="24"/>
          <w:rtl/>
        </w:rPr>
      </w:pPr>
      <w:hyperlink r:id="rId8" w:history="1">
        <w:r w:rsidR="00221FD6" w:rsidRPr="00D75A0C">
          <w:rPr>
            <w:rStyle w:val="Hyperlink"/>
            <w:rFonts w:cs="David"/>
            <w:sz w:val="24"/>
            <w:szCs w:val="24"/>
          </w:rPr>
          <w:t>zviasmu@EDUCATION.GOV.IL</w:t>
        </w:r>
      </w:hyperlink>
      <w:r w:rsidR="00221FD6">
        <w:rPr>
          <w:rFonts w:cs="David" w:hint="cs"/>
          <w:sz w:val="24"/>
          <w:szCs w:val="24"/>
          <w:rtl/>
        </w:rPr>
        <w:t xml:space="preserve">                                          </w:t>
      </w:r>
      <w:r w:rsidR="00221FD6">
        <w:rPr>
          <w:rFonts w:cs="David"/>
          <w:sz w:val="24"/>
          <w:szCs w:val="24"/>
        </w:rPr>
        <w:t xml:space="preserve">   </w:t>
      </w:r>
      <w:hyperlink r:id="rId9" w:history="1">
        <w:r w:rsidR="00221FD6" w:rsidRPr="00D75A0C">
          <w:rPr>
            <w:rStyle w:val="Hyperlink"/>
            <w:rFonts w:cs="David"/>
            <w:sz w:val="24"/>
            <w:szCs w:val="24"/>
          </w:rPr>
          <w:t>orlyzak@education.gov.il</w:t>
        </w:r>
      </w:hyperlink>
    </w:p>
    <w:p w:rsidR="0015288E" w:rsidRPr="0015288E" w:rsidRDefault="0015288E" w:rsidP="0015288E">
      <w:pPr>
        <w:ind w:left="360"/>
        <w:rPr>
          <w:rFonts w:cs="David"/>
          <w:sz w:val="24"/>
          <w:szCs w:val="24"/>
          <w:rtl/>
        </w:rPr>
      </w:pPr>
    </w:p>
    <w:sectPr w:rsidR="0015288E" w:rsidRPr="0015288E" w:rsidSect="00C93F8E">
      <w:pgSz w:w="11906" w:h="16838"/>
      <w:pgMar w:top="1440" w:right="1558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B4F"/>
    <w:multiLevelType w:val="multilevel"/>
    <w:tmpl w:val="E846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B55FD"/>
    <w:multiLevelType w:val="hybridMultilevel"/>
    <w:tmpl w:val="0658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77550"/>
    <w:multiLevelType w:val="hybridMultilevel"/>
    <w:tmpl w:val="DDF4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A15B1"/>
    <w:multiLevelType w:val="multilevel"/>
    <w:tmpl w:val="4CF6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42A"/>
    <w:rsid w:val="0005165E"/>
    <w:rsid w:val="00056480"/>
    <w:rsid w:val="000D30D3"/>
    <w:rsid w:val="0010478C"/>
    <w:rsid w:val="00131677"/>
    <w:rsid w:val="0015288E"/>
    <w:rsid w:val="00221FD6"/>
    <w:rsid w:val="00376D43"/>
    <w:rsid w:val="006321EB"/>
    <w:rsid w:val="0063468D"/>
    <w:rsid w:val="0082242A"/>
    <w:rsid w:val="009F791C"/>
    <w:rsid w:val="00B501CD"/>
    <w:rsid w:val="00BE41E0"/>
    <w:rsid w:val="00C93C38"/>
    <w:rsid w:val="00C93F8E"/>
    <w:rsid w:val="00CB54DB"/>
    <w:rsid w:val="00DA7882"/>
    <w:rsid w:val="00E450F1"/>
    <w:rsid w:val="00EC082F"/>
    <w:rsid w:val="00FB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2242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93C38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CB54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2242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93C38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CB54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iasmu@EDUCATION.GOV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H8MZ0y5Fjo0MKH-_nddCyEnvn6EU1qAg6TZ2kjuHXo/viewfor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wb5ka4-6TN1LF3CvkoOJRs4sSmmvzGt4Xck5SE3puoI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adol.edu.gov.il/Pages/defaul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lyzak@education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אורלי זק</dc:creator>
  <cp:lastModifiedBy>student</cp:lastModifiedBy>
  <cp:revision>2</cp:revision>
  <dcterms:created xsi:type="dcterms:W3CDTF">2015-02-05T13:21:00Z</dcterms:created>
  <dcterms:modified xsi:type="dcterms:W3CDTF">2015-02-05T13:21:00Z</dcterms:modified>
</cp:coreProperties>
</file>