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AC" w:rsidRDefault="002B5EAC" w:rsidP="002B5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rtl/>
        </w:rPr>
      </w:pPr>
      <w:r w:rsidRPr="002B5EAC">
        <w:rPr>
          <w:rFonts w:ascii="Arial" w:eastAsia="Times New Roman" w:hAnsi="Arial" w:cs="Arial" w:hint="cs"/>
          <w:b/>
          <w:bCs/>
          <w:color w:val="222222"/>
          <w:sz w:val="44"/>
          <w:szCs w:val="44"/>
          <w:rtl/>
        </w:rPr>
        <w:t>חומרי לימוד למבחני מעבר לכיתה יא'</w:t>
      </w:r>
    </w:p>
    <w:p w:rsidR="002B5EAC" w:rsidRDefault="002B5EAC" w:rsidP="002B5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rtl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rtl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  <w:r w:rsidRPr="002B5EAC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ספרות-</w:t>
      </w: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>רומאן</w:t>
      </w:r>
      <w:proofErr w:type="spellEnd"/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>, שני סיפורים ושירת ימי הביניים</w:t>
      </w:r>
      <w:r w:rsidRPr="002B5EAC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  <w:r w:rsidRPr="002B5EAC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 xml:space="preserve">לשון- </w:t>
      </w: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>טקסט ושאלות הבנה וכתיבה, אוצר מילים, נרדפות וניגודיות, מערכת הצורות - בניין, שורש , זמן וגוף</w:t>
      </w:r>
      <w:r w:rsidRPr="002B5EAC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  <w:r w:rsidRPr="002B5EAC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מתמ</w:t>
      </w:r>
      <w:r w:rsidRPr="002B5EAC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>טיקה</w:t>
      </w:r>
      <w:r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 xml:space="preserve"> -</w:t>
      </w: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יא 4 יחל: עבודה בספר ג' יואל גבע: הנדסה אנליטית עמודים 195-198 תרגילים 1-2</w:t>
      </w:r>
      <w:bookmarkStart w:id="0" w:name="_GoBack"/>
      <w:bookmarkEnd w:id="0"/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3, </w:t>
      </w:r>
      <w:proofErr w:type="spellStart"/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>גיאומטרייה</w:t>
      </w:r>
      <w:proofErr w:type="spellEnd"/>
      <w:r w:rsidRPr="002B5EA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עמודים: 343-346 תרגילים 1-20, טריגונומטריה עמודים 430-433 תרגילים 1-20</w:t>
      </w: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2B5EAC" w:rsidRPr="002B5EAC" w:rsidRDefault="002B5EAC" w:rsidP="002B5E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2B5EAC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>בהצלחה!</w:t>
      </w:r>
    </w:p>
    <w:p w:rsidR="002B5EAC" w:rsidRPr="002B5EAC" w:rsidRDefault="002B5EAC" w:rsidP="002B5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4E37A5" w:rsidRDefault="002B5EAC" w:rsidP="002B5EAC">
      <w:pPr>
        <w:jc w:val="both"/>
        <w:rPr>
          <w:rFonts w:hint="cs"/>
        </w:rPr>
      </w:pPr>
    </w:p>
    <w:sectPr w:rsidR="004E37A5" w:rsidSect="0035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C"/>
    <w:rsid w:val="002B5EAC"/>
    <w:rsid w:val="00357856"/>
    <w:rsid w:val="00D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187F3-CE04-467E-8763-43D35448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CAstiel</dc:creator>
  <cp:keywords/>
  <dc:description/>
  <cp:lastModifiedBy>Ami CAstiel</cp:lastModifiedBy>
  <cp:revision>1</cp:revision>
  <dcterms:created xsi:type="dcterms:W3CDTF">2018-07-04T10:11:00Z</dcterms:created>
  <dcterms:modified xsi:type="dcterms:W3CDTF">2018-07-04T10:14:00Z</dcterms:modified>
</cp:coreProperties>
</file>